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7A" w:rsidRPr="003B477A" w:rsidRDefault="003B477A" w:rsidP="003B477A">
      <w:pPr>
        <w:spacing w:after="0" w:line="240" w:lineRule="auto"/>
        <w:rPr>
          <w:b/>
          <w:sz w:val="20"/>
          <w:szCs w:val="20"/>
        </w:rPr>
      </w:pPr>
      <w:r w:rsidRPr="003B477A">
        <w:rPr>
          <w:b/>
          <w:sz w:val="20"/>
          <w:szCs w:val="20"/>
        </w:rPr>
        <w:t>DÉPARTEMENT DE SEINE ET MARNE</w:t>
      </w:r>
    </w:p>
    <w:p w:rsidR="003B477A" w:rsidRDefault="003B477A" w:rsidP="003B477A">
      <w:pPr>
        <w:spacing w:after="0" w:line="240" w:lineRule="auto"/>
        <w:rPr>
          <w:b/>
          <w:sz w:val="20"/>
          <w:szCs w:val="20"/>
        </w:rPr>
      </w:pPr>
      <w:r>
        <w:rPr>
          <w:noProof/>
          <w:sz w:val="20"/>
          <w:szCs w:val="20"/>
          <w:lang w:eastAsia="fr-FR"/>
        </w:rPr>
        <w:drawing>
          <wp:anchor distT="0" distB="0" distL="114300" distR="114300" simplePos="0" relativeHeight="251662336" behindDoc="0" locked="0" layoutInCell="1" allowOverlap="1">
            <wp:simplePos x="0" y="0"/>
            <wp:positionH relativeFrom="column">
              <wp:posOffset>214630</wp:posOffset>
            </wp:positionH>
            <wp:positionV relativeFrom="paragraph">
              <wp:posOffset>252095</wp:posOffset>
            </wp:positionV>
            <wp:extent cx="1270635" cy="1314450"/>
            <wp:effectExtent l="19050" t="0" r="5715" b="0"/>
            <wp:wrapNone/>
            <wp:docPr id="3" name="Image 3" descr="LOGOVILL cop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VILL copier.tif"/>
                    <pic:cNvPicPr>
                      <a:picLocks noChangeAspect="1" noChangeArrowheads="1"/>
                    </pic:cNvPicPr>
                  </pic:nvPicPr>
                  <pic:blipFill>
                    <a:blip r:embed="rId5" cstate="print"/>
                    <a:srcRect/>
                    <a:stretch>
                      <a:fillRect/>
                    </a:stretch>
                  </pic:blipFill>
                  <pic:spPr bwMode="auto">
                    <a:xfrm>
                      <a:off x="0" y="0"/>
                      <a:ext cx="1270635" cy="1314450"/>
                    </a:xfrm>
                    <a:prstGeom prst="rect">
                      <a:avLst/>
                    </a:prstGeom>
                    <a:noFill/>
                    <a:ln w="9525">
                      <a:noFill/>
                      <a:miter lim="800000"/>
                      <a:headEnd/>
                      <a:tailEnd/>
                    </a:ln>
                  </pic:spPr>
                </pic:pic>
              </a:graphicData>
            </a:graphic>
          </wp:anchor>
        </w:drawing>
      </w:r>
      <w:r>
        <w:rPr>
          <w:sz w:val="20"/>
          <w:szCs w:val="20"/>
        </w:rPr>
        <w:tab/>
        <w:t xml:space="preserve">       </w:t>
      </w:r>
      <w:r w:rsidRPr="003232F6">
        <w:rPr>
          <w:b/>
          <w:sz w:val="20"/>
          <w:szCs w:val="20"/>
        </w:rPr>
        <w:t>MAIRIE</w:t>
      </w:r>
    </w:p>
    <w:p w:rsidR="003B477A" w:rsidRDefault="003B477A" w:rsidP="003B477A">
      <w:pPr>
        <w:rPr>
          <w:sz w:val="20"/>
          <w:szCs w:val="20"/>
        </w:rPr>
      </w:pPr>
      <w:r>
        <w:rPr>
          <w:b/>
          <w:sz w:val="20"/>
          <w:szCs w:val="20"/>
        </w:rPr>
        <w:tab/>
      </w:r>
      <w:r>
        <w:rPr>
          <w:b/>
          <w:sz w:val="20"/>
          <w:szCs w:val="20"/>
        </w:rPr>
        <w:tab/>
        <w:t xml:space="preserve">         </w:t>
      </w:r>
    </w:p>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Default="003B477A" w:rsidP="003B477A">
      <w:pPr>
        <w:spacing w:line="240" w:lineRule="auto"/>
        <w:rPr>
          <w:sz w:val="20"/>
          <w:szCs w:val="20"/>
        </w:rPr>
      </w:pPr>
      <w:r>
        <w:rPr>
          <w:sz w:val="20"/>
          <w:szCs w:val="20"/>
        </w:rPr>
        <w:t xml:space="preserve">     </w:t>
      </w:r>
    </w:p>
    <w:p w:rsidR="003B477A" w:rsidRPr="003232F6" w:rsidRDefault="003B477A" w:rsidP="003B477A">
      <w:pPr>
        <w:spacing w:after="0" w:line="240" w:lineRule="auto"/>
        <w:rPr>
          <w:b/>
          <w:sz w:val="24"/>
          <w:szCs w:val="24"/>
        </w:rPr>
      </w:pPr>
      <w:r>
        <w:rPr>
          <w:sz w:val="20"/>
          <w:szCs w:val="20"/>
        </w:rPr>
        <w:t xml:space="preserve">               </w:t>
      </w:r>
      <w:r>
        <w:rPr>
          <w:b/>
          <w:sz w:val="24"/>
          <w:szCs w:val="24"/>
        </w:rPr>
        <w:t>VILLEVAUDÉ</w:t>
      </w:r>
    </w:p>
    <w:p w:rsidR="003B477A" w:rsidRDefault="003B477A" w:rsidP="003B477A">
      <w:pPr>
        <w:spacing w:after="0" w:line="240" w:lineRule="auto"/>
        <w:rPr>
          <w:b/>
          <w:sz w:val="20"/>
          <w:szCs w:val="20"/>
        </w:rPr>
      </w:pPr>
      <w:r>
        <w:rPr>
          <w:b/>
          <w:sz w:val="20"/>
          <w:szCs w:val="20"/>
        </w:rPr>
        <w:t xml:space="preserve">       </w:t>
      </w:r>
      <w:r w:rsidRPr="003232F6">
        <w:rPr>
          <w:b/>
          <w:sz w:val="20"/>
          <w:szCs w:val="20"/>
        </w:rPr>
        <w:t xml:space="preserve">  BORDEAUX - MONTJAY</w:t>
      </w:r>
    </w:p>
    <w:p w:rsidR="00DF0FF7" w:rsidRPr="001B2826" w:rsidRDefault="00DF0FF7" w:rsidP="00DF0FF7">
      <w:pPr>
        <w:spacing w:after="0"/>
        <w:rPr>
          <w:sz w:val="20"/>
          <w:szCs w:val="20"/>
        </w:rPr>
      </w:pPr>
    </w:p>
    <w:p w:rsidR="00DF0FF7" w:rsidRPr="001B2826" w:rsidRDefault="00DF0FF7" w:rsidP="00DF0FF7">
      <w:pPr>
        <w:spacing w:after="0"/>
        <w:rPr>
          <w:sz w:val="20"/>
          <w:szCs w:val="20"/>
        </w:rPr>
      </w:pPr>
    </w:p>
    <w:p w:rsidR="00DF0FF7" w:rsidRPr="001B2826" w:rsidRDefault="00DF0FF7" w:rsidP="00DF0FF7">
      <w:pPr>
        <w:spacing w:after="0"/>
        <w:rPr>
          <w:sz w:val="20"/>
          <w:szCs w:val="20"/>
        </w:rPr>
      </w:pPr>
    </w:p>
    <w:p w:rsidR="00DF0FF7" w:rsidRPr="001B2826" w:rsidRDefault="00DF0FF7" w:rsidP="00DF0FF7">
      <w:pPr>
        <w:spacing w:after="0"/>
        <w:rPr>
          <w:sz w:val="20"/>
          <w:szCs w:val="20"/>
        </w:rPr>
      </w:pPr>
    </w:p>
    <w:p w:rsidR="00DF0FF7" w:rsidRPr="001B2826" w:rsidRDefault="00DF0FF7" w:rsidP="00DF0FF7">
      <w:pPr>
        <w:spacing w:after="0"/>
        <w:jc w:val="center"/>
        <w:rPr>
          <w:b/>
          <w:sz w:val="20"/>
          <w:szCs w:val="20"/>
          <w:u w:val="single"/>
        </w:rPr>
      </w:pPr>
      <w:r w:rsidRPr="001B2826">
        <w:rPr>
          <w:b/>
          <w:sz w:val="20"/>
          <w:szCs w:val="20"/>
          <w:u w:val="single"/>
        </w:rPr>
        <w:t xml:space="preserve">COMPTE-RENDU DU CONSEIL MUNICIPAL DU </w:t>
      </w:r>
      <w:r>
        <w:rPr>
          <w:b/>
          <w:sz w:val="20"/>
          <w:szCs w:val="20"/>
          <w:u w:val="single"/>
        </w:rPr>
        <w:t>4 avril 2012</w:t>
      </w:r>
      <w:r w:rsidRPr="001B2826">
        <w:rPr>
          <w:b/>
          <w:sz w:val="20"/>
          <w:szCs w:val="20"/>
          <w:u w:val="single"/>
        </w:rPr>
        <w:t xml:space="preserve"> </w:t>
      </w:r>
    </w:p>
    <w:p w:rsidR="00DF0FF7" w:rsidRPr="001B2826" w:rsidRDefault="00DF0FF7" w:rsidP="00DF0FF7">
      <w:pPr>
        <w:spacing w:after="0"/>
        <w:rPr>
          <w:sz w:val="20"/>
          <w:szCs w:val="20"/>
        </w:rPr>
      </w:pPr>
    </w:p>
    <w:p w:rsidR="00DF0FF7" w:rsidRPr="001B2826" w:rsidRDefault="00DF0FF7" w:rsidP="00DF0FF7">
      <w:pPr>
        <w:spacing w:after="0"/>
        <w:jc w:val="both"/>
        <w:rPr>
          <w:sz w:val="20"/>
          <w:szCs w:val="20"/>
        </w:rPr>
      </w:pPr>
      <w:r w:rsidRPr="001B2826">
        <w:rPr>
          <w:sz w:val="20"/>
          <w:szCs w:val="20"/>
        </w:rPr>
        <w:t>Monsieur le Maire ouvre la séance à 20 heures 3</w:t>
      </w:r>
      <w:r>
        <w:rPr>
          <w:sz w:val="20"/>
          <w:szCs w:val="20"/>
        </w:rPr>
        <w:t>0</w:t>
      </w:r>
      <w:r w:rsidRPr="001B2826">
        <w:rPr>
          <w:sz w:val="20"/>
          <w:szCs w:val="20"/>
        </w:rPr>
        <w:t>, procède à l’appel et charge Madame GODART d’assurer le secrétariat de séance, fonction que celle-ci accepte.</w:t>
      </w:r>
    </w:p>
    <w:p w:rsidR="00DF0FF7" w:rsidRPr="002228D8" w:rsidRDefault="00DF0FF7" w:rsidP="00DF0FF7">
      <w:pPr>
        <w:spacing w:after="0" w:line="240" w:lineRule="auto"/>
        <w:jc w:val="both"/>
        <w:rPr>
          <w:sz w:val="20"/>
          <w:szCs w:val="20"/>
        </w:rPr>
      </w:pPr>
    </w:p>
    <w:p w:rsidR="00DF0FF7" w:rsidRPr="00DF0FF7" w:rsidRDefault="00DF0FF7" w:rsidP="00DF0FF7">
      <w:pPr>
        <w:jc w:val="both"/>
        <w:rPr>
          <w:rFonts w:asciiTheme="minorHAnsi" w:hAnsiTheme="minorHAnsi" w:cs="Arial"/>
          <w:sz w:val="20"/>
          <w:szCs w:val="20"/>
        </w:rPr>
      </w:pPr>
      <w:r w:rsidRPr="00DF0FF7">
        <w:rPr>
          <w:rFonts w:asciiTheme="minorHAnsi" w:hAnsiTheme="minorHAnsi" w:cs="Arial"/>
          <w:b/>
          <w:sz w:val="20"/>
          <w:szCs w:val="20"/>
          <w:u w:val="single"/>
        </w:rPr>
        <w:t>Présents</w:t>
      </w:r>
      <w:r w:rsidRPr="00DF0FF7">
        <w:rPr>
          <w:rFonts w:asciiTheme="minorHAnsi" w:hAnsiTheme="minorHAnsi" w:cs="Arial"/>
          <w:sz w:val="20"/>
          <w:szCs w:val="20"/>
        </w:rPr>
        <w:t xml:space="preserve"> : Mrs. CHOPELIN, BROQUET, DEN HOLLANDER, DIOT, FERAL, GAUFRIAU, PEDA, TALATIZI et </w:t>
      </w:r>
    </w:p>
    <w:p w:rsidR="00DF0FF7" w:rsidRPr="00DF0FF7" w:rsidRDefault="00DF0FF7" w:rsidP="00DF0FF7">
      <w:pPr>
        <w:jc w:val="both"/>
        <w:rPr>
          <w:rFonts w:asciiTheme="minorHAnsi" w:hAnsiTheme="minorHAnsi" w:cs="Arial"/>
          <w:sz w:val="20"/>
          <w:szCs w:val="20"/>
        </w:rPr>
      </w:pPr>
      <w:r w:rsidRPr="00DF0FF7">
        <w:rPr>
          <w:rFonts w:asciiTheme="minorHAnsi" w:hAnsiTheme="minorHAnsi" w:cs="Arial"/>
          <w:sz w:val="20"/>
          <w:szCs w:val="20"/>
        </w:rPr>
        <w:t>Mmes GODART, BIASON</w:t>
      </w:r>
    </w:p>
    <w:p w:rsidR="00DF0FF7" w:rsidRPr="00DF0FF7" w:rsidRDefault="00DF0FF7" w:rsidP="00DF0FF7">
      <w:pPr>
        <w:rPr>
          <w:rFonts w:asciiTheme="minorHAnsi" w:hAnsiTheme="minorHAnsi" w:cs="Arial"/>
          <w:sz w:val="20"/>
          <w:szCs w:val="20"/>
        </w:rPr>
      </w:pPr>
      <w:r w:rsidRPr="00DF0FF7">
        <w:rPr>
          <w:rFonts w:asciiTheme="minorHAnsi" w:hAnsiTheme="minorHAnsi" w:cs="Arial"/>
          <w:b/>
          <w:sz w:val="20"/>
          <w:szCs w:val="20"/>
          <w:u w:val="single"/>
        </w:rPr>
        <w:t>Absents, excusés et représentés</w:t>
      </w:r>
      <w:r w:rsidRPr="00DF0FF7">
        <w:rPr>
          <w:rFonts w:asciiTheme="minorHAnsi" w:hAnsiTheme="minorHAnsi" w:cs="Arial"/>
          <w:sz w:val="20"/>
          <w:szCs w:val="20"/>
        </w:rPr>
        <w:t> :</w:t>
      </w:r>
    </w:p>
    <w:p w:rsidR="00DF0FF7" w:rsidRPr="00DF0FF7" w:rsidRDefault="00DF0FF7" w:rsidP="00DF0FF7">
      <w:pPr>
        <w:rPr>
          <w:rFonts w:asciiTheme="minorHAnsi" w:hAnsiTheme="minorHAnsi" w:cs="Arial"/>
          <w:sz w:val="20"/>
          <w:szCs w:val="20"/>
        </w:rPr>
      </w:pPr>
      <w:r w:rsidRPr="00DF0FF7">
        <w:rPr>
          <w:rFonts w:asciiTheme="minorHAnsi" w:hAnsiTheme="minorHAnsi" w:cs="Arial"/>
          <w:sz w:val="20"/>
          <w:szCs w:val="20"/>
        </w:rPr>
        <w:t>Mme PINEZIC a donné pouvoir à Mr TALATIZI</w:t>
      </w:r>
    </w:p>
    <w:p w:rsidR="00DF0FF7" w:rsidRPr="00DF0FF7" w:rsidRDefault="00DF0FF7" w:rsidP="00DF0FF7">
      <w:pPr>
        <w:jc w:val="both"/>
        <w:rPr>
          <w:rFonts w:asciiTheme="minorHAnsi" w:hAnsiTheme="minorHAnsi" w:cs="Arial"/>
          <w:sz w:val="20"/>
          <w:szCs w:val="20"/>
        </w:rPr>
      </w:pPr>
      <w:r w:rsidRPr="00DF0FF7">
        <w:rPr>
          <w:rFonts w:asciiTheme="minorHAnsi" w:hAnsiTheme="minorHAnsi" w:cs="Arial"/>
          <w:b/>
          <w:sz w:val="20"/>
          <w:szCs w:val="20"/>
          <w:u w:val="single"/>
        </w:rPr>
        <w:t>Absents</w:t>
      </w:r>
      <w:r w:rsidRPr="00DF0FF7">
        <w:rPr>
          <w:rFonts w:asciiTheme="minorHAnsi" w:hAnsiTheme="minorHAnsi" w:cs="Arial"/>
          <w:sz w:val="20"/>
          <w:szCs w:val="20"/>
        </w:rPr>
        <w:t xml:space="preserve"> : Mmes DE </w:t>
      </w:r>
      <w:proofErr w:type="gramStart"/>
      <w:r w:rsidRPr="00DF0FF7">
        <w:rPr>
          <w:rFonts w:asciiTheme="minorHAnsi" w:hAnsiTheme="minorHAnsi" w:cs="Arial"/>
          <w:sz w:val="20"/>
          <w:szCs w:val="20"/>
        </w:rPr>
        <w:t>LAERE ,</w:t>
      </w:r>
      <w:proofErr w:type="gramEnd"/>
      <w:r w:rsidRPr="00DF0FF7">
        <w:rPr>
          <w:rFonts w:asciiTheme="minorHAnsi" w:hAnsiTheme="minorHAnsi" w:cs="Arial"/>
          <w:sz w:val="20"/>
          <w:szCs w:val="20"/>
        </w:rPr>
        <w:t xml:space="preserve"> SCHMIT, Mrs, GOURMELON, MUELLER,TASSEL et MARCEAUX</w:t>
      </w:r>
    </w:p>
    <w:p w:rsidR="00DF0FF7" w:rsidRPr="00DF0FF7" w:rsidRDefault="00DF0FF7" w:rsidP="00DF0FF7">
      <w:pPr>
        <w:jc w:val="both"/>
        <w:rPr>
          <w:rFonts w:asciiTheme="minorHAnsi" w:hAnsiTheme="minorHAnsi" w:cs="Arial"/>
          <w:sz w:val="20"/>
          <w:szCs w:val="20"/>
        </w:rPr>
      </w:pPr>
      <w:r w:rsidRPr="00DF0FF7">
        <w:rPr>
          <w:rFonts w:asciiTheme="minorHAnsi" w:hAnsiTheme="minorHAnsi" w:cs="Arial"/>
          <w:b/>
          <w:sz w:val="20"/>
          <w:szCs w:val="20"/>
          <w:u w:val="single"/>
        </w:rPr>
        <w:t>Secrétaire de séance</w:t>
      </w:r>
      <w:r w:rsidRPr="00DF0FF7">
        <w:rPr>
          <w:rFonts w:asciiTheme="minorHAnsi" w:hAnsiTheme="minorHAnsi" w:cs="Arial"/>
          <w:sz w:val="20"/>
          <w:szCs w:val="20"/>
        </w:rPr>
        <w:t> : Mme GODART</w:t>
      </w:r>
    </w:p>
    <w:p w:rsidR="00DF0FF7" w:rsidRPr="00CA6096" w:rsidRDefault="00DF0FF7" w:rsidP="00DF0FF7">
      <w:pPr>
        <w:spacing w:after="0" w:line="240" w:lineRule="auto"/>
        <w:jc w:val="both"/>
        <w:rPr>
          <w:rFonts w:cs="Arial"/>
          <w:sz w:val="20"/>
          <w:szCs w:val="20"/>
        </w:rPr>
      </w:pPr>
    </w:p>
    <w:p w:rsidR="00DF0FF7" w:rsidRDefault="00C4254F" w:rsidP="00DF0FF7">
      <w:pPr>
        <w:spacing w:after="0"/>
        <w:rPr>
          <w:sz w:val="20"/>
          <w:szCs w:val="20"/>
        </w:rPr>
      </w:pPr>
      <w:r>
        <w:rPr>
          <w:noProof/>
          <w:sz w:val="20"/>
          <w:szCs w:val="20"/>
          <w:lang w:eastAsia="fr-FR"/>
        </w:rPr>
        <w:pict>
          <v:line id="_x0000_s1026" style="position:absolute;z-index:251660288" from="135pt,7pt" to="342pt,7pt"/>
        </w:pict>
      </w:r>
    </w:p>
    <w:p w:rsidR="00DF0FF7" w:rsidRDefault="00DF0FF7" w:rsidP="00DF0FF7">
      <w:pPr>
        <w:spacing w:after="0"/>
        <w:jc w:val="both"/>
        <w:rPr>
          <w:sz w:val="20"/>
          <w:szCs w:val="20"/>
        </w:rPr>
      </w:pPr>
    </w:p>
    <w:p w:rsidR="00DF0FF7" w:rsidRDefault="00DF0FF7" w:rsidP="00DF0FF7">
      <w:pPr>
        <w:jc w:val="both"/>
        <w:rPr>
          <w:b/>
          <w:sz w:val="24"/>
          <w:szCs w:val="24"/>
          <w:u w:val="single"/>
        </w:rPr>
      </w:pPr>
      <w:r w:rsidRPr="005124E7">
        <w:rPr>
          <w:b/>
          <w:sz w:val="24"/>
          <w:szCs w:val="24"/>
          <w:u w:val="single"/>
        </w:rPr>
        <w:t>PLU : Projet d Aménagement et de Développement Durable</w:t>
      </w:r>
      <w:r>
        <w:rPr>
          <w:b/>
          <w:sz w:val="24"/>
          <w:szCs w:val="24"/>
          <w:u w:val="single"/>
        </w:rPr>
        <w:t> </w:t>
      </w:r>
    </w:p>
    <w:p w:rsidR="00EE08FC" w:rsidRPr="00EE08FC" w:rsidRDefault="00EE08FC" w:rsidP="00F64842">
      <w:pPr>
        <w:tabs>
          <w:tab w:val="left" w:pos="567"/>
        </w:tabs>
        <w:spacing w:line="240" w:lineRule="auto"/>
        <w:jc w:val="both"/>
        <w:rPr>
          <w:rFonts w:asciiTheme="minorHAnsi" w:hAnsiTheme="minorHAnsi"/>
          <w:sz w:val="20"/>
          <w:szCs w:val="20"/>
        </w:rPr>
      </w:pPr>
      <w:r w:rsidRPr="00EE08FC">
        <w:rPr>
          <w:sz w:val="20"/>
          <w:szCs w:val="20"/>
        </w:rPr>
        <w:t>Monsieur le maire précise</w:t>
      </w:r>
      <w:r w:rsidRPr="00EE08FC">
        <w:rPr>
          <w:rFonts w:asciiTheme="minorHAnsi" w:hAnsiTheme="minorHAnsi"/>
          <w:sz w:val="20"/>
          <w:szCs w:val="20"/>
        </w:rPr>
        <w:t xml:space="preserve"> qu’en vertu de l’article L123-9 du code de l’urbanisme qui stipule</w:t>
      </w:r>
      <w:r>
        <w:rPr>
          <w:rFonts w:asciiTheme="minorHAnsi" w:hAnsiTheme="minorHAnsi"/>
          <w:sz w:val="20"/>
          <w:szCs w:val="20"/>
        </w:rPr>
        <w:t>,</w:t>
      </w:r>
      <w:r w:rsidRPr="00EE08FC">
        <w:rPr>
          <w:rFonts w:asciiTheme="minorHAnsi" w:hAnsiTheme="minorHAnsi"/>
          <w:sz w:val="20"/>
          <w:szCs w:val="20"/>
        </w:rPr>
        <w:t xml:space="preserve"> qu’un débat doit avoir lieu au sein du conseil municipal sur les orientations générales du PADD</w:t>
      </w:r>
      <w:r>
        <w:rPr>
          <w:rFonts w:asciiTheme="minorHAnsi" w:hAnsiTheme="minorHAnsi"/>
          <w:sz w:val="20"/>
          <w:szCs w:val="20"/>
        </w:rPr>
        <w:t xml:space="preserve"> .Il donne la parole à Monsieur Jean DEN HOLLANDER,</w:t>
      </w:r>
      <w:r w:rsidRPr="00EE08FC">
        <w:rPr>
          <w:rFonts w:asciiTheme="minorHAnsi" w:hAnsiTheme="minorHAnsi"/>
          <w:sz w:val="20"/>
          <w:szCs w:val="20"/>
        </w:rPr>
        <w:t xml:space="preserve"> l’adjoint en charge de l’environnement</w:t>
      </w:r>
      <w:r>
        <w:rPr>
          <w:rFonts w:asciiTheme="minorHAnsi" w:hAnsiTheme="minorHAnsi"/>
          <w:sz w:val="20"/>
          <w:szCs w:val="20"/>
        </w:rPr>
        <w:t>, pour présentation.</w:t>
      </w:r>
    </w:p>
    <w:p w:rsidR="001B3F8E" w:rsidRPr="00EE08FC" w:rsidRDefault="001B3F8E" w:rsidP="00F64842">
      <w:pPr>
        <w:tabs>
          <w:tab w:val="left" w:pos="567"/>
        </w:tabs>
        <w:spacing w:line="240" w:lineRule="auto"/>
        <w:jc w:val="both"/>
        <w:rPr>
          <w:rFonts w:asciiTheme="minorHAnsi" w:hAnsiTheme="minorHAnsi"/>
          <w:b/>
          <w:sz w:val="20"/>
          <w:szCs w:val="20"/>
        </w:rPr>
      </w:pPr>
      <w:r w:rsidRPr="00EE08FC">
        <w:rPr>
          <w:rFonts w:asciiTheme="minorHAnsi" w:hAnsiTheme="minorHAnsi"/>
          <w:b/>
          <w:sz w:val="20"/>
          <w:szCs w:val="20"/>
        </w:rPr>
        <w:t>1-ENVIRONNEMENT</w:t>
      </w:r>
    </w:p>
    <w:p w:rsidR="001B3F8E" w:rsidRPr="00EE08FC" w:rsidRDefault="001B3F8E" w:rsidP="00F64842">
      <w:pPr>
        <w:tabs>
          <w:tab w:val="left" w:pos="567"/>
        </w:tabs>
        <w:spacing w:line="240" w:lineRule="auto"/>
        <w:jc w:val="both"/>
        <w:rPr>
          <w:rFonts w:asciiTheme="minorHAnsi" w:hAnsiTheme="minorHAnsi"/>
          <w:b/>
          <w:sz w:val="20"/>
          <w:szCs w:val="20"/>
        </w:rPr>
      </w:pPr>
      <w:r w:rsidRPr="00EE08FC">
        <w:rPr>
          <w:rFonts w:asciiTheme="minorHAnsi" w:hAnsiTheme="minorHAnsi"/>
          <w:b/>
          <w:sz w:val="20"/>
          <w:szCs w:val="20"/>
        </w:rPr>
        <w:t xml:space="preserve">   1-1-Protéger les paysages et préserver les ressources naturelles</w:t>
      </w:r>
    </w:p>
    <w:p w:rsidR="001B3F8E" w:rsidRPr="00EE08FC" w:rsidRDefault="001B3F8E" w:rsidP="00F64842">
      <w:pPr>
        <w:tabs>
          <w:tab w:val="left" w:pos="567"/>
        </w:tabs>
        <w:spacing w:line="240" w:lineRule="auto"/>
        <w:jc w:val="both"/>
        <w:rPr>
          <w:rFonts w:asciiTheme="minorHAnsi" w:hAnsiTheme="minorHAnsi"/>
          <w:b/>
          <w:sz w:val="20"/>
          <w:szCs w:val="20"/>
        </w:rPr>
      </w:pPr>
      <w:r w:rsidRPr="00EE08FC">
        <w:rPr>
          <w:rFonts w:asciiTheme="minorHAnsi" w:hAnsiTheme="minorHAnsi"/>
          <w:b/>
          <w:sz w:val="20"/>
          <w:szCs w:val="20"/>
        </w:rPr>
        <w:t xml:space="preserve">   1-2-Mettre en valeur le </w:t>
      </w:r>
      <w:proofErr w:type="gramStart"/>
      <w:r w:rsidRPr="00EE08FC">
        <w:rPr>
          <w:rFonts w:asciiTheme="minorHAnsi" w:hAnsiTheme="minorHAnsi"/>
          <w:b/>
          <w:sz w:val="20"/>
          <w:szCs w:val="20"/>
        </w:rPr>
        <w:t>patrimoine ,</w:t>
      </w:r>
      <w:proofErr w:type="gramEnd"/>
      <w:r w:rsidR="00051F95">
        <w:rPr>
          <w:rFonts w:asciiTheme="minorHAnsi" w:hAnsiTheme="minorHAnsi"/>
          <w:b/>
          <w:sz w:val="20"/>
          <w:szCs w:val="20"/>
        </w:rPr>
        <w:t xml:space="preserve"> </w:t>
      </w:r>
      <w:r w:rsidRPr="00EE08FC">
        <w:rPr>
          <w:rFonts w:asciiTheme="minorHAnsi" w:hAnsiTheme="minorHAnsi"/>
          <w:b/>
          <w:sz w:val="20"/>
          <w:szCs w:val="20"/>
        </w:rPr>
        <w:t xml:space="preserve">l’image de </w:t>
      </w:r>
      <w:proofErr w:type="spellStart"/>
      <w:r w:rsidRPr="00EE08FC">
        <w:rPr>
          <w:rFonts w:asciiTheme="minorHAnsi" w:hAnsiTheme="minorHAnsi"/>
          <w:b/>
          <w:sz w:val="20"/>
          <w:szCs w:val="20"/>
        </w:rPr>
        <w:t>Villevaudé</w:t>
      </w:r>
      <w:proofErr w:type="spellEnd"/>
      <w:r w:rsidRPr="00EE08FC">
        <w:rPr>
          <w:rFonts w:asciiTheme="minorHAnsi" w:hAnsiTheme="minorHAnsi"/>
          <w:b/>
          <w:sz w:val="20"/>
          <w:szCs w:val="20"/>
        </w:rPr>
        <w:t xml:space="preserve"> et améliorer son cadre de vie</w:t>
      </w:r>
    </w:p>
    <w:p w:rsidR="001B3F8E" w:rsidRPr="00EE08FC" w:rsidRDefault="001B3F8E" w:rsidP="00F64842">
      <w:pPr>
        <w:tabs>
          <w:tab w:val="left" w:pos="567"/>
        </w:tabs>
        <w:spacing w:line="240" w:lineRule="auto"/>
        <w:jc w:val="both"/>
        <w:rPr>
          <w:rFonts w:asciiTheme="minorHAnsi" w:hAnsiTheme="minorHAnsi"/>
          <w:b/>
          <w:sz w:val="20"/>
          <w:szCs w:val="20"/>
        </w:rPr>
      </w:pPr>
      <w:r w:rsidRPr="00EE08FC">
        <w:rPr>
          <w:rFonts w:asciiTheme="minorHAnsi" w:hAnsiTheme="minorHAnsi"/>
          <w:b/>
          <w:sz w:val="20"/>
          <w:szCs w:val="20"/>
        </w:rPr>
        <w:t>2-HABITAT ET EQUILIBRE SOCIAL</w:t>
      </w:r>
    </w:p>
    <w:p w:rsidR="001B3F8E" w:rsidRPr="00EE08FC" w:rsidRDefault="001B3F8E" w:rsidP="00F64842">
      <w:pPr>
        <w:tabs>
          <w:tab w:val="left" w:pos="567"/>
        </w:tabs>
        <w:spacing w:line="240" w:lineRule="auto"/>
        <w:jc w:val="both"/>
        <w:rPr>
          <w:rFonts w:asciiTheme="minorHAnsi" w:hAnsiTheme="minorHAnsi"/>
          <w:b/>
          <w:sz w:val="20"/>
          <w:szCs w:val="20"/>
        </w:rPr>
      </w:pPr>
      <w:r w:rsidRPr="00EE08FC">
        <w:rPr>
          <w:rFonts w:asciiTheme="minorHAnsi" w:hAnsiTheme="minorHAnsi"/>
          <w:b/>
          <w:sz w:val="20"/>
          <w:szCs w:val="20"/>
        </w:rPr>
        <w:t xml:space="preserve">Préserver le cadre traditionnel de </w:t>
      </w:r>
      <w:proofErr w:type="spellStart"/>
      <w:r w:rsidRPr="00EE08FC">
        <w:rPr>
          <w:rFonts w:asciiTheme="minorHAnsi" w:hAnsiTheme="minorHAnsi"/>
          <w:b/>
          <w:sz w:val="20"/>
          <w:szCs w:val="20"/>
        </w:rPr>
        <w:t>Villevaudé</w:t>
      </w:r>
      <w:proofErr w:type="spellEnd"/>
    </w:p>
    <w:p w:rsidR="001B3F8E" w:rsidRPr="00EE08FC" w:rsidRDefault="001B3F8E" w:rsidP="00F64842">
      <w:pPr>
        <w:tabs>
          <w:tab w:val="left" w:pos="567"/>
        </w:tabs>
        <w:spacing w:line="240" w:lineRule="auto"/>
        <w:jc w:val="both"/>
        <w:rPr>
          <w:rFonts w:asciiTheme="minorHAnsi" w:hAnsiTheme="minorHAnsi"/>
          <w:b/>
          <w:sz w:val="20"/>
          <w:szCs w:val="20"/>
        </w:rPr>
      </w:pPr>
      <w:r w:rsidRPr="00EE08FC">
        <w:rPr>
          <w:rFonts w:asciiTheme="minorHAnsi" w:hAnsiTheme="minorHAnsi"/>
          <w:b/>
          <w:sz w:val="20"/>
          <w:szCs w:val="20"/>
        </w:rPr>
        <w:t>3-DEVELOPPEMENT ECONOMIQUE</w:t>
      </w:r>
    </w:p>
    <w:p w:rsidR="001B3F8E" w:rsidRPr="00EE08FC" w:rsidRDefault="001B3F8E" w:rsidP="00F64842">
      <w:pPr>
        <w:tabs>
          <w:tab w:val="left" w:pos="567"/>
        </w:tabs>
        <w:spacing w:line="240" w:lineRule="auto"/>
        <w:jc w:val="both"/>
        <w:rPr>
          <w:rFonts w:asciiTheme="minorHAnsi" w:hAnsiTheme="minorHAnsi"/>
          <w:b/>
          <w:sz w:val="20"/>
          <w:szCs w:val="20"/>
        </w:rPr>
      </w:pPr>
      <w:r w:rsidRPr="00EE08FC">
        <w:rPr>
          <w:rFonts w:asciiTheme="minorHAnsi" w:hAnsiTheme="minorHAnsi"/>
          <w:b/>
          <w:sz w:val="20"/>
          <w:szCs w:val="20"/>
        </w:rPr>
        <w:t>Relevé les enjeux du développement économique</w:t>
      </w:r>
    </w:p>
    <w:p w:rsidR="001B3F8E" w:rsidRPr="00EE08FC" w:rsidRDefault="001B3F8E" w:rsidP="00F64842">
      <w:pPr>
        <w:tabs>
          <w:tab w:val="left" w:pos="567"/>
        </w:tabs>
        <w:spacing w:line="240" w:lineRule="auto"/>
        <w:jc w:val="both"/>
        <w:rPr>
          <w:rFonts w:asciiTheme="minorHAnsi" w:hAnsiTheme="minorHAnsi"/>
          <w:b/>
          <w:sz w:val="20"/>
          <w:szCs w:val="20"/>
        </w:rPr>
      </w:pPr>
      <w:r w:rsidRPr="00EE08FC">
        <w:rPr>
          <w:rFonts w:asciiTheme="minorHAnsi" w:hAnsiTheme="minorHAnsi"/>
          <w:b/>
          <w:sz w:val="20"/>
          <w:szCs w:val="20"/>
        </w:rPr>
        <w:t>4-EQUIPEMENTS ET SERVICES</w:t>
      </w:r>
    </w:p>
    <w:p w:rsidR="001B3F8E" w:rsidRPr="00EE08FC" w:rsidRDefault="001B3F8E" w:rsidP="00F64842">
      <w:pPr>
        <w:tabs>
          <w:tab w:val="left" w:pos="567"/>
        </w:tabs>
        <w:spacing w:line="240" w:lineRule="auto"/>
        <w:jc w:val="both"/>
        <w:rPr>
          <w:rFonts w:asciiTheme="minorHAnsi" w:hAnsiTheme="minorHAnsi"/>
          <w:b/>
          <w:sz w:val="20"/>
          <w:szCs w:val="20"/>
        </w:rPr>
      </w:pPr>
      <w:r w:rsidRPr="00EE08FC">
        <w:rPr>
          <w:rFonts w:asciiTheme="minorHAnsi" w:hAnsiTheme="minorHAnsi"/>
          <w:b/>
          <w:sz w:val="20"/>
          <w:szCs w:val="20"/>
        </w:rPr>
        <w:t>Proposer une bonne armature d’équipements et de services</w:t>
      </w:r>
    </w:p>
    <w:p w:rsidR="001B3F8E" w:rsidRPr="00EE08FC" w:rsidRDefault="001B3F8E" w:rsidP="00F64842">
      <w:pPr>
        <w:tabs>
          <w:tab w:val="left" w:pos="567"/>
        </w:tabs>
        <w:spacing w:line="240" w:lineRule="auto"/>
        <w:jc w:val="both"/>
        <w:rPr>
          <w:rFonts w:asciiTheme="minorHAnsi" w:hAnsiTheme="minorHAnsi"/>
          <w:b/>
          <w:sz w:val="20"/>
          <w:szCs w:val="20"/>
        </w:rPr>
      </w:pPr>
      <w:r w:rsidRPr="00EE08FC">
        <w:rPr>
          <w:rFonts w:asciiTheme="minorHAnsi" w:hAnsiTheme="minorHAnsi"/>
          <w:b/>
          <w:sz w:val="20"/>
          <w:szCs w:val="20"/>
        </w:rPr>
        <w:t>5-CIRCULATION TRANSPORTS ET DEPLACEMENTS</w:t>
      </w:r>
    </w:p>
    <w:p w:rsidR="001B3F8E" w:rsidRDefault="001B3F8E" w:rsidP="00F64842">
      <w:pPr>
        <w:tabs>
          <w:tab w:val="left" w:pos="567"/>
        </w:tabs>
        <w:spacing w:line="240" w:lineRule="auto"/>
        <w:jc w:val="both"/>
        <w:rPr>
          <w:rFonts w:asciiTheme="minorHAnsi" w:hAnsiTheme="minorHAnsi"/>
          <w:b/>
          <w:sz w:val="20"/>
          <w:szCs w:val="20"/>
        </w:rPr>
      </w:pPr>
      <w:r w:rsidRPr="00EE08FC">
        <w:rPr>
          <w:rFonts w:asciiTheme="minorHAnsi" w:hAnsiTheme="minorHAnsi"/>
          <w:b/>
          <w:sz w:val="20"/>
          <w:szCs w:val="20"/>
        </w:rPr>
        <w:lastRenderedPageBreak/>
        <w:t>Améliorer la circulation et les déplacements dans la commune</w:t>
      </w:r>
    </w:p>
    <w:p w:rsidR="00285E36" w:rsidRDefault="00285E36" w:rsidP="001B3F8E">
      <w:pPr>
        <w:tabs>
          <w:tab w:val="left" w:pos="567"/>
        </w:tabs>
        <w:jc w:val="both"/>
        <w:rPr>
          <w:rFonts w:asciiTheme="minorHAnsi" w:hAnsiTheme="minorHAnsi"/>
          <w:sz w:val="20"/>
          <w:szCs w:val="20"/>
        </w:rPr>
      </w:pPr>
      <w:r w:rsidRPr="00285E36">
        <w:rPr>
          <w:rFonts w:asciiTheme="minorHAnsi" w:hAnsiTheme="minorHAnsi"/>
          <w:sz w:val="20"/>
          <w:szCs w:val="20"/>
        </w:rPr>
        <w:t>Monsieur le maire déclare le débat ouvert</w:t>
      </w:r>
    </w:p>
    <w:p w:rsidR="00285E36" w:rsidRDefault="00285E36" w:rsidP="001B3F8E">
      <w:pPr>
        <w:tabs>
          <w:tab w:val="left" w:pos="567"/>
        </w:tabs>
        <w:jc w:val="both"/>
        <w:rPr>
          <w:rFonts w:asciiTheme="minorHAnsi" w:hAnsiTheme="minorHAnsi"/>
          <w:sz w:val="20"/>
          <w:szCs w:val="20"/>
        </w:rPr>
      </w:pPr>
      <w:r>
        <w:rPr>
          <w:rFonts w:asciiTheme="minorHAnsi" w:hAnsiTheme="minorHAnsi"/>
          <w:sz w:val="20"/>
          <w:szCs w:val="20"/>
        </w:rPr>
        <w:t xml:space="preserve">Sandrine Biason : Nous étions d’accord pour ne pas </w:t>
      </w:r>
      <w:r w:rsidR="00F25195">
        <w:rPr>
          <w:rFonts w:asciiTheme="minorHAnsi" w:hAnsiTheme="minorHAnsi"/>
          <w:sz w:val="20"/>
          <w:szCs w:val="20"/>
        </w:rPr>
        <w:t>donner suite au</w:t>
      </w:r>
      <w:r>
        <w:rPr>
          <w:rFonts w:asciiTheme="minorHAnsi" w:hAnsiTheme="minorHAnsi"/>
          <w:sz w:val="20"/>
          <w:szCs w:val="20"/>
        </w:rPr>
        <w:t xml:space="preserve"> projet </w:t>
      </w:r>
      <w:r w:rsidR="00F25195">
        <w:rPr>
          <w:rFonts w:asciiTheme="minorHAnsi" w:hAnsiTheme="minorHAnsi"/>
          <w:sz w:val="20"/>
          <w:szCs w:val="20"/>
        </w:rPr>
        <w:t xml:space="preserve">salle </w:t>
      </w:r>
      <w:r w:rsidR="009E6DD1">
        <w:rPr>
          <w:rFonts w:asciiTheme="minorHAnsi" w:hAnsiTheme="minorHAnsi"/>
          <w:sz w:val="20"/>
          <w:szCs w:val="20"/>
        </w:rPr>
        <w:t>multisports</w:t>
      </w:r>
      <w:r w:rsidR="00F25195">
        <w:rPr>
          <w:rFonts w:asciiTheme="minorHAnsi" w:hAnsiTheme="minorHAnsi"/>
          <w:sz w:val="20"/>
          <w:szCs w:val="20"/>
        </w:rPr>
        <w:t>, aussi il n’est pas utile qu’elle soit mentionnée Et je suis étonnée de voir figurer une antenne SFR alors qu’il n’en était pas question auparavant </w:t>
      </w:r>
    </w:p>
    <w:p w:rsidR="00F25195" w:rsidRDefault="00F25195" w:rsidP="001B3F8E">
      <w:pPr>
        <w:tabs>
          <w:tab w:val="left" w:pos="567"/>
        </w:tabs>
        <w:jc w:val="both"/>
        <w:rPr>
          <w:rFonts w:asciiTheme="minorHAnsi" w:hAnsiTheme="minorHAnsi"/>
          <w:sz w:val="20"/>
          <w:szCs w:val="20"/>
        </w:rPr>
      </w:pPr>
      <w:r>
        <w:rPr>
          <w:rFonts w:asciiTheme="minorHAnsi" w:hAnsiTheme="minorHAnsi"/>
          <w:sz w:val="20"/>
          <w:szCs w:val="20"/>
        </w:rPr>
        <w:t>Monsieur le Maire :</w:t>
      </w:r>
      <w:r w:rsidR="00051F95">
        <w:rPr>
          <w:rFonts w:asciiTheme="minorHAnsi" w:hAnsiTheme="minorHAnsi"/>
          <w:sz w:val="20"/>
          <w:szCs w:val="20"/>
        </w:rPr>
        <w:t xml:space="preserve"> </w:t>
      </w:r>
      <w:r>
        <w:rPr>
          <w:rFonts w:asciiTheme="minorHAnsi" w:hAnsiTheme="minorHAnsi"/>
          <w:sz w:val="20"/>
          <w:szCs w:val="20"/>
        </w:rPr>
        <w:t>Possibilité d’installation d’une antenne sur le château d’eau</w:t>
      </w:r>
    </w:p>
    <w:p w:rsidR="00F25195" w:rsidRDefault="00F25195" w:rsidP="00F25195">
      <w:pPr>
        <w:tabs>
          <w:tab w:val="left" w:pos="567"/>
        </w:tabs>
        <w:spacing w:line="240" w:lineRule="auto"/>
        <w:jc w:val="both"/>
        <w:rPr>
          <w:rFonts w:asciiTheme="minorHAnsi" w:hAnsiTheme="minorHAnsi"/>
          <w:sz w:val="20"/>
          <w:szCs w:val="20"/>
        </w:rPr>
      </w:pPr>
      <w:r>
        <w:rPr>
          <w:rFonts w:asciiTheme="minorHAnsi" w:hAnsiTheme="minorHAnsi"/>
          <w:sz w:val="20"/>
          <w:szCs w:val="20"/>
        </w:rPr>
        <w:t>Sandrine Biason </w:t>
      </w:r>
      <w:proofErr w:type="gramStart"/>
      <w:r>
        <w:rPr>
          <w:rFonts w:asciiTheme="minorHAnsi" w:hAnsiTheme="minorHAnsi"/>
          <w:sz w:val="20"/>
          <w:szCs w:val="20"/>
        </w:rPr>
        <w:t>:Il</w:t>
      </w:r>
      <w:proofErr w:type="gramEnd"/>
      <w:r>
        <w:rPr>
          <w:rFonts w:asciiTheme="minorHAnsi" w:hAnsiTheme="minorHAnsi"/>
          <w:sz w:val="20"/>
          <w:szCs w:val="20"/>
        </w:rPr>
        <w:t xml:space="preserve"> faut appliquer le principe de précaution .Nous avons déjà les lignes à haute tension sur le territoire. Je n’avais jamais entendu parler de cette antenne</w:t>
      </w:r>
    </w:p>
    <w:p w:rsidR="00E97780" w:rsidRDefault="00F25195" w:rsidP="00F25195">
      <w:pPr>
        <w:tabs>
          <w:tab w:val="left" w:pos="567"/>
        </w:tabs>
        <w:spacing w:line="240" w:lineRule="auto"/>
        <w:jc w:val="both"/>
        <w:rPr>
          <w:rFonts w:asciiTheme="minorHAnsi" w:hAnsiTheme="minorHAnsi"/>
          <w:sz w:val="20"/>
          <w:szCs w:val="20"/>
        </w:rPr>
      </w:pPr>
      <w:r>
        <w:rPr>
          <w:rFonts w:asciiTheme="minorHAnsi" w:hAnsiTheme="minorHAnsi"/>
          <w:sz w:val="20"/>
          <w:szCs w:val="20"/>
        </w:rPr>
        <w:t xml:space="preserve">Mr </w:t>
      </w:r>
      <w:proofErr w:type="spellStart"/>
      <w:r>
        <w:rPr>
          <w:rFonts w:asciiTheme="minorHAnsi" w:hAnsiTheme="minorHAnsi"/>
          <w:sz w:val="20"/>
          <w:szCs w:val="20"/>
        </w:rPr>
        <w:t>Talati</w:t>
      </w:r>
      <w:r w:rsidR="00E97780">
        <w:rPr>
          <w:rFonts w:asciiTheme="minorHAnsi" w:hAnsiTheme="minorHAnsi"/>
          <w:sz w:val="20"/>
          <w:szCs w:val="20"/>
        </w:rPr>
        <w:t>z</w:t>
      </w:r>
      <w:r w:rsidR="003D6EA5">
        <w:rPr>
          <w:rFonts w:asciiTheme="minorHAnsi" w:hAnsiTheme="minorHAnsi"/>
          <w:sz w:val="20"/>
          <w:szCs w:val="20"/>
        </w:rPr>
        <w:t>I</w:t>
      </w:r>
      <w:proofErr w:type="spellEnd"/>
      <w:r w:rsidR="00E97780">
        <w:rPr>
          <w:rFonts w:asciiTheme="minorHAnsi" w:hAnsiTheme="minorHAnsi"/>
          <w:sz w:val="20"/>
          <w:szCs w:val="20"/>
        </w:rPr>
        <w:t> </w:t>
      </w:r>
      <w:proofErr w:type="gramStart"/>
      <w:r w:rsidR="00E97780">
        <w:rPr>
          <w:rFonts w:asciiTheme="minorHAnsi" w:hAnsiTheme="minorHAnsi"/>
          <w:sz w:val="20"/>
          <w:szCs w:val="20"/>
        </w:rPr>
        <w:t>:Peut</w:t>
      </w:r>
      <w:proofErr w:type="gramEnd"/>
      <w:r w:rsidR="00E97780">
        <w:rPr>
          <w:rFonts w:asciiTheme="minorHAnsi" w:hAnsiTheme="minorHAnsi"/>
          <w:sz w:val="20"/>
          <w:szCs w:val="20"/>
        </w:rPr>
        <w:t>-être qu’il existe des problèmes de couverture ?</w:t>
      </w:r>
    </w:p>
    <w:p w:rsidR="00E97780" w:rsidRDefault="00E97780" w:rsidP="00F25195">
      <w:pPr>
        <w:tabs>
          <w:tab w:val="left" w:pos="567"/>
        </w:tabs>
        <w:spacing w:line="240" w:lineRule="auto"/>
        <w:jc w:val="both"/>
        <w:rPr>
          <w:rFonts w:asciiTheme="minorHAnsi" w:hAnsiTheme="minorHAnsi"/>
          <w:sz w:val="20"/>
          <w:szCs w:val="20"/>
        </w:rPr>
      </w:pPr>
      <w:r>
        <w:rPr>
          <w:rFonts w:asciiTheme="minorHAnsi" w:hAnsiTheme="minorHAnsi"/>
          <w:sz w:val="20"/>
          <w:szCs w:val="20"/>
        </w:rPr>
        <w:t xml:space="preserve">Mr Le Maire : on supprime donc le paragraphe sur l’antenne et celui de la salle </w:t>
      </w:r>
      <w:r w:rsidR="009E6DD1">
        <w:rPr>
          <w:rFonts w:asciiTheme="minorHAnsi" w:hAnsiTheme="minorHAnsi"/>
          <w:sz w:val="20"/>
          <w:szCs w:val="20"/>
        </w:rPr>
        <w:t>multisports</w:t>
      </w:r>
      <w:r>
        <w:rPr>
          <w:rFonts w:asciiTheme="minorHAnsi" w:hAnsiTheme="minorHAnsi"/>
          <w:sz w:val="20"/>
          <w:szCs w:val="20"/>
        </w:rPr>
        <w:t xml:space="preserve"> –</w:t>
      </w:r>
    </w:p>
    <w:p w:rsidR="00F25195" w:rsidRDefault="00E97780" w:rsidP="00F25195">
      <w:pPr>
        <w:tabs>
          <w:tab w:val="left" w:pos="567"/>
        </w:tabs>
        <w:spacing w:line="240" w:lineRule="auto"/>
        <w:jc w:val="both"/>
        <w:rPr>
          <w:rFonts w:asciiTheme="minorHAnsi" w:hAnsiTheme="minorHAnsi"/>
          <w:sz w:val="20"/>
          <w:szCs w:val="20"/>
        </w:rPr>
      </w:pPr>
      <w:r w:rsidRPr="00E97780">
        <w:rPr>
          <w:rFonts w:asciiTheme="minorHAnsi" w:hAnsiTheme="minorHAnsi"/>
          <w:sz w:val="20"/>
          <w:szCs w:val="20"/>
        </w:rPr>
        <w:t xml:space="preserve"> </w:t>
      </w:r>
      <w:r>
        <w:rPr>
          <w:rFonts w:asciiTheme="minorHAnsi" w:hAnsiTheme="minorHAnsi"/>
          <w:sz w:val="20"/>
          <w:szCs w:val="20"/>
        </w:rPr>
        <w:t xml:space="preserve">Mr Le Maire demande </w:t>
      </w:r>
      <w:r w:rsidR="003D6EA5">
        <w:rPr>
          <w:rFonts w:asciiTheme="minorHAnsi" w:hAnsiTheme="minorHAnsi"/>
          <w:sz w:val="20"/>
          <w:szCs w:val="20"/>
        </w:rPr>
        <w:t>s’il</w:t>
      </w:r>
      <w:r>
        <w:rPr>
          <w:rFonts w:asciiTheme="minorHAnsi" w:hAnsiTheme="minorHAnsi"/>
          <w:sz w:val="20"/>
          <w:szCs w:val="20"/>
        </w:rPr>
        <w:t xml:space="preserve"> y a d’autres points à soulever et fait procéder au vote</w:t>
      </w:r>
    </w:p>
    <w:p w:rsidR="00E97780" w:rsidRPr="00274337" w:rsidRDefault="00274337" w:rsidP="00F25195">
      <w:pPr>
        <w:tabs>
          <w:tab w:val="left" w:pos="567"/>
        </w:tabs>
        <w:spacing w:line="240" w:lineRule="auto"/>
        <w:jc w:val="both"/>
        <w:rPr>
          <w:rFonts w:asciiTheme="minorHAnsi" w:hAnsiTheme="minorHAnsi"/>
          <w:i/>
          <w:sz w:val="20"/>
          <w:szCs w:val="20"/>
        </w:rPr>
      </w:pPr>
      <w:r w:rsidRPr="00274337">
        <w:rPr>
          <w:rFonts w:asciiTheme="minorHAnsi" w:hAnsiTheme="minorHAnsi"/>
          <w:i/>
          <w:sz w:val="20"/>
          <w:szCs w:val="20"/>
        </w:rPr>
        <w:t>Délibération</w:t>
      </w:r>
    </w:p>
    <w:p w:rsidR="00E97780" w:rsidRPr="00E97780" w:rsidRDefault="00E97780" w:rsidP="00274337">
      <w:pPr>
        <w:spacing w:after="0" w:line="240" w:lineRule="auto"/>
        <w:jc w:val="both"/>
        <w:rPr>
          <w:rFonts w:asciiTheme="minorHAnsi" w:hAnsiTheme="minorHAnsi"/>
          <w:sz w:val="20"/>
          <w:szCs w:val="20"/>
        </w:rPr>
      </w:pPr>
      <w:r w:rsidRPr="00E97780">
        <w:rPr>
          <w:rFonts w:asciiTheme="minorHAnsi" w:hAnsiTheme="minorHAnsi"/>
          <w:b/>
          <w:sz w:val="20"/>
          <w:szCs w:val="20"/>
        </w:rPr>
        <w:t>Vu</w:t>
      </w:r>
      <w:r w:rsidRPr="00E97780">
        <w:rPr>
          <w:rFonts w:asciiTheme="minorHAnsi" w:hAnsiTheme="minorHAnsi"/>
          <w:sz w:val="20"/>
          <w:szCs w:val="20"/>
        </w:rPr>
        <w:t xml:space="preserve"> la délibération du conseil municipal en date du 11 décembre 2008 portant sur l’élaboration du PLU;</w:t>
      </w:r>
    </w:p>
    <w:p w:rsidR="00E97780" w:rsidRPr="00E97780" w:rsidRDefault="00E97780" w:rsidP="00274337">
      <w:pPr>
        <w:tabs>
          <w:tab w:val="left" w:pos="567"/>
        </w:tabs>
        <w:spacing w:after="0" w:line="240" w:lineRule="auto"/>
        <w:jc w:val="both"/>
        <w:rPr>
          <w:rFonts w:asciiTheme="minorHAnsi" w:hAnsiTheme="minorHAnsi"/>
          <w:sz w:val="20"/>
          <w:szCs w:val="20"/>
        </w:rPr>
      </w:pPr>
      <w:r w:rsidRPr="00E97780">
        <w:rPr>
          <w:rFonts w:asciiTheme="minorHAnsi" w:hAnsiTheme="minorHAnsi"/>
          <w:b/>
          <w:sz w:val="20"/>
          <w:szCs w:val="20"/>
        </w:rPr>
        <w:t xml:space="preserve">Considérant </w:t>
      </w:r>
      <w:r w:rsidRPr="00E97780">
        <w:rPr>
          <w:rFonts w:asciiTheme="minorHAnsi" w:hAnsiTheme="minorHAnsi"/>
          <w:sz w:val="20"/>
          <w:szCs w:val="20"/>
        </w:rPr>
        <w:t>qu’en vertu de l’article L123-9 du code de l’urbanisme qui stipule qu’un débat doit avoir lieu au sein du conseil municipal sur les orientations générales du PADD</w:t>
      </w:r>
    </w:p>
    <w:p w:rsidR="00E97780" w:rsidRPr="00E97780" w:rsidRDefault="00E97780" w:rsidP="00274337">
      <w:pPr>
        <w:tabs>
          <w:tab w:val="left" w:pos="567"/>
        </w:tabs>
        <w:spacing w:after="0" w:line="240" w:lineRule="auto"/>
        <w:jc w:val="both"/>
        <w:rPr>
          <w:rFonts w:asciiTheme="minorHAnsi" w:hAnsiTheme="minorHAnsi"/>
          <w:sz w:val="20"/>
          <w:szCs w:val="20"/>
        </w:rPr>
      </w:pPr>
      <w:r w:rsidRPr="00E97780">
        <w:rPr>
          <w:rFonts w:asciiTheme="minorHAnsi" w:hAnsiTheme="minorHAnsi"/>
          <w:b/>
          <w:sz w:val="20"/>
          <w:szCs w:val="20"/>
        </w:rPr>
        <w:t xml:space="preserve">En conséquence, </w:t>
      </w:r>
      <w:r w:rsidRPr="00E97780">
        <w:rPr>
          <w:rFonts w:asciiTheme="minorHAnsi" w:hAnsiTheme="minorHAnsi"/>
          <w:sz w:val="20"/>
          <w:szCs w:val="20"/>
        </w:rPr>
        <w:t>il est proposé au conseil municipal de débattre de ces orientations générales ainsi que des objectifs du PLU à savoir :</w:t>
      </w:r>
    </w:p>
    <w:p w:rsidR="00E97780" w:rsidRPr="00E97780" w:rsidRDefault="00E97780" w:rsidP="00274337">
      <w:pPr>
        <w:tabs>
          <w:tab w:val="left" w:pos="567"/>
        </w:tabs>
        <w:spacing w:after="0" w:line="240" w:lineRule="auto"/>
        <w:jc w:val="both"/>
        <w:rPr>
          <w:rFonts w:asciiTheme="minorHAnsi" w:hAnsiTheme="minorHAnsi"/>
          <w:sz w:val="20"/>
          <w:szCs w:val="20"/>
        </w:rPr>
      </w:pP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1-ENVIRONNEMENT</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 xml:space="preserve">   1-1-Protéger les paysages et préserver les ressources naturelles</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 xml:space="preserve">   1-2-Mettre en valeur le </w:t>
      </w:r>
      <w:proofErr w:type="gramStart"/>
      <w:r w:rsidRPr="00E97780">
        <w:rPr>
          <w:rFonts w:asciiTheme="minorHAnsi" w:hAnsiTheme="minorHAnsi"/>
          <w:b/>
          <w:sz w:val="20"/>
          <w:szCs w:val="20"/>
        </w:rPr>
        <w:t>patrimoine ,</w:t>
      </w:r>
      <w:proofErr w:type="gramEnd"/>
      <w:r w:rsidR="003D6EA5">
        <w:rPr>
          <w:rFonts w:asciiTheme="minorHAnsi" w:hAnsiTheme="minorHAnsi"/>
          <w:b/>
          <w:sz w:val="20"/>
          <w:szCs w:val="20"/>
        </w:rPr>
        <w:t xml:space="preserve"> </w:t>
      </w:r>
      <w:r w:rsidRPr="00E97780">
        <w:rPr>
          <w:rFonts w:asciiTheme="minorHAnsi" w:hAnsiTheme="minorHAnsi"/>
          <w:b/>
          <w:sz w:val="20"/>
          <w:szCs w:val="20"/>
        </w:rPr>
        <w:t xml:space="preserve">l’image de </w:t>
      </w:r>
      <w:proofErr w:type="spellStart"/>
      <w:r w:rsidRPr="00E97780">
        <w:rPr>
          <w:rFonts w:asciiTheme="minorHAnsi" w:hAnsiTheme="minorHAnsi"/>
          <w:b/>
          <w:sz w:val="20"/>
          <w:szCs w:val="20"/>
        </w:rPr>
        <w:t>Villevaudé</w:t>
      </w:r>
      <w:proofErr w:type="spellEnd"/>
      <w:r w:rsidRPr="00E97780">
        <w:rPr>
          <w:rFonts w:asciiTheme="minorHAnsi" w:hAnsiTheme="minorHAnsi"/>
          <w:b/>
          <w:sz w:val="20"/>
          <w:szCs w:val="20"/>
        </w:rPr>
        <w:t xml:space="preserve"> et améliorer son cadre de vie</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2-HABITAT ET EQUILIBRE SOCIAL</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 xml:space="preserve">Préserver le cadre traditionnel de </w:t>
      </w:r>
      <w:proofErr w:type="spellStart"/>
      <w:r w:rsidRPr="00E97780">
        <w:rPr>
          <w:rFonts w:asciiTheme="minorHAnsi" w:hAnsiTheme="minorHAnsi"/>
          <w:b/>
          <w:sz w:val="20"/>
          <w:szCs w:val="20"/>
        </w:rPr>
        <w:t>Villevaudé</w:t>
      </w:r>
      <w:proofErr w:type="spellEnd"/>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3-DEVELOPPEMENT ECONOMIQUE</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Relevé les enjeux du développement économique</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4-EQUIPEMENTS ET SERVICES</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Proposer une bonne armature d’équipements et de services</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5-CIRCULATION TRANSPORTS ET DEPLACEMENTS</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Améliorer la circulation et les déplacements dans la commune</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 xml:space="preserve">Ayant Entendu </w:t>
      </w:r>
      <w:r w:rsidRPr="00E97780">
        <w:rPr>
          <w:rFonts w:asciiTheme="minorHAnsi" w:hAnsiTheme="minorHAnsi"/>
          <w:sz w:val="20"/>
          <w:szCs w:val="20"/>
        </w:rPr>
        <w:t xml:space="preserve">la présentation du PADD effectuée par l’adjoint en charge de l’environnement, </w:t>
      </w:r>
      <w:r w:rsidRPr="00E97780">
        <w:rPr>
          <w:rFonts w:asciiTheme="minorHAnsi" w:hAnsiTheme="minorHAnsi"/>
          <w:b/>
          <w:sz w:val="20"/>
          <w:szCs w:val="20"/>
        </w:rPr>
        <w:t>Monsieur le Maire</w:t>
      </w:r>
      <w:r w:rsidRPr="00E97780">
        <w:rPr>
          <w:rFonts w:asciiTheme="minorHAnsi" w:hAnsiTheme="minorHAnsi"/>
          <w:sz w:val="20"/>
          <w:szCs w:val="20"/>
        </w:rPr>
        <w:t xml:space="preserve"> </w:t>
      </w:r>
      <w:r w:rsidRPr="00E97780">
        <w:rPr>
          <w:rFonts w:asciiTheme="minorHAnsi" w:hAnsiTheme="minorHAnsi"/>
          <w:b/>
          <w:sz w:val="20"/>
          <w:szCs w:val="20"/>
        </w:rPr>
        <w:t>a déclaré le débat ouvert</w:t>
      </w:r>
    </w:p>
    <w:p w:rsidR="00E97780" w:rsidRPr="00E97780" w:rsidRDefault="00E97780" w:rsidP="00274337">
      <w:pPr>
        <w:tabs>
          <w:tab w:val="left" w:pos="567"/>
        </w:tabs>
        <w:spacing w:after="0" w:line="240" w:lineRule="auto"/>
        <w:jc w:val="both"/>
        <w:rPr>
          <w:rFonts w:asciiTheme="minorHAnsi" w:hAnsiTheme="minorHAnsi"/>
          <w:sz w:val="20"/>
          <w:szCs w:val="20"/>
        </w:rPr>
      </w:pPr>
      <w:r w:rsidRPr="00E97780">
        <w:rPr>
          <w:rFonts w:asciiTheme="minorHAnsi" w:hAnsiTheme="minorHAnsi"/>
          <w:sz w:val="20"/>
          <w:szCs w:val="20"/>
        </w:rPr>
        <w:t xml:space="preserve">Conformément à l’article L123-8 du code de l’urbanisme, le conseil municipal a débattu des orientations générales du PADD.et </w:t>
      </w:r>
      <w:r w:rsidRPr="00E97780">
        <w:rPr>
          <w:rFonts w:asciiTheme="minorHAnsi" w:hAnsiTheme="minorHAnsi"/>
          <w:b/>
          <w:sz w:val="20"/>
          <w:szCs w:val="20"/>
        </w:rPr>
        <w:t>décide de supprimer</w:t>
      </w:r>
      <w:r w:rsidRPr="00E97780">
        <w:rPr>
          <w:rFonts w:asciiTheme="minorHAnsi" w:hAnsiTheme="minorHAnsi"/>
          <w:sz w:val="20"/>
          <w:szCs w:val="20"/>
        </w:rPr>
        <w:t xml:space="preserve"> dans la rubrique « équipements et services » (page15) :</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 xml:space="preserve">Développer les équipements sportifs en réalisant une salle multi-sport </w:t>
      </w:r>
    </w:p>
    <w:p w:rsidR="00E97780" w:rsidRPr="00E97780" w:rsidRDefault="00E97780" w:rsidP="00274337">
      <w:pPr>
        <w:tabs>
          <w:tab w:val="left" w:pos="567"/>
        </w:tabs>
        <w:spacing w:after="0" w:line="240" w:lineRule="auto"/>
        <w:jc w:val="both"/>
        <w:rPr>
          <w:rFonts w:asciiTheme="minorHAnsi" w:hAnsiTheme="minorHAnsi"/>
          <w:b/>
          <w:sz w:val="20"/>
          <w:szCs w:val="20"/>
        </w:rPr>
      </w:pPr>
      <w:r w:rsidRPr="00E97780">
        <w:rPr>
          <w:rFonts w:asciiTheme="minorHAnsi" w:hAnsiTheme="minorHAnsi"/>
          <w:b/>
          <w:sz w:val="20"/>
          <w:szCs w:val="20"/>
        </w:rPr>
        <w:t>Accueillir une antenne SFR</w:t>
      </w:r>
    </w:p>
    <w:p w:rsidR="00E97780" w:rsidRDefault="00E97780" w:rsidP="00274337">
      <w:pPr>
        <w:tabs>
          <w:tab w:val="left" w:pos="567"/>
        </w:tabs>
        <w:spacing w:after="0" w:line="240" w:lineRule="auto"/>
        <w:jc w:val="both"/>
        <w:rPr>
          <w:rFonts w:asciiTheme="minorHAnsi" w:hAnsiTheme="minorHAnsi"/>
          <w:b/>
        </w:rPr>
      </w:pPr>
      <w:r w:rsidRPr="00E97780">
        <w:rPr>
          <w:rFonts w:asciiTheme="minorHAnsi" w:hAnsiTheme="minorHAnsi"/>
          <w:sz w:val="20"/>
          <w:szCs w:val="20"/>
        </w:rPr>
        <w:t xml:space="preserve"> Le projet de PADD est annexé à la présente délibération et </w:t>
      </w:r>
      <w:r w:rsidRPr="00F64842">
        <w:rPr>
          <w:rFonts w:asciiTheme="minorHAnsi" w:hAnsiTheme="minorHAnsi"/>
          <w:b/>
        </w:rPr>
        <w:t>adopté à l’unanimité</w:t>
      </w:r>
    </w:p>
    <w:p w:rsidR="00051F95" w:rsidRPr="00E97780" w:rsidRDefault="00051F95" w:rsidP="00274337">
      <w:pPr>
        <w:tabs>
          <w:tab w:val="left" w:pos="567"/>
        </w:tabs>
        <w:spacing w:after="0" w:line="240" w:lineRule="auto"/>
        <w:jc w:val="both"/>
        <w:rPr>
          <w:rFonts w:asciiTheme="minorHAnsi" w:hAnsiTheme="minorHAnsi"/>
          <w:sz w:val="20"/>
          <w:szCs w:val="20"/>
        </w:rPr>
      </w:pPr>
    </w:p>
    <w:p w:rsidR="00DF0FF7" w:rsidRPr="00875C8F" w:rsidRDefault="00E97780" w:rsidP="00F64842">
      <w:pPr>
        <w:spacing w:line="240" w:lineRule="auto"/>
        <w:rPr>
          <w:b/>
        </w:rPr>
      </w:pPr>
      <w:r w:rsidRPr="00F41F88">
        <w:rPr>
          <w:rFonts w:asciiTheme="minorHAnsi" w:hAnsiTheme="minorHAnsi" w:cs="Arial"/>
        </w:rPr>
        <w:t>.</w:t>
      </w:r>
      <w:r w:rsidR="00DF0FF7" w:rsidRPr="00051F95">
        <w:rPr>
          <w:rFonts w:asciiTheme="minorHAnsi" w:hAnsiTheme="minorHAnsi"/>
          <w:b/>
        </w:rPr>
        <w:t>APPROBATION DU COMPTE-RENDU DE LA SEANCE DU 16 JANVIER 2012</w:t>
      </w:r>
      <w:r w:rsidR="00DF0FF7" w:rsidRPr="007D4EC9">
        <w:rPr>
          <w:rFonts w:asciiTheme="minorHAnsi" w:hAnsiTheme="minorHAnsi"/>
          <w:b/>
        </w:rPr>
        <w:t xml:space="preserve"> : Vote à </w:t>
      </w:r>
      <w:proofErr w:type="gramStart"/>
      <w:r w:rsidR="00DF0FF7" w:rsidRPr="007D4EC9">
        <w:rPr>
          <w:rFonts w:asciiTheme="minorHAnsi" w:hAnsiTheme="minorHAnsi"/>
          <w:b/>
        </w:rPr>
        <w:t>l’ Unanimité</w:t>
      </w:r>
      <w:proofErr w:type="gramEnd"/>
    </w:p>
    <w:p w:rsidR="007D4EC9" w:rsidRPr="001A2A92" w:rsidRDefault="001A2A92" w:rsidP="001A2A92">
      <w:pPr>
        <w:rPr>
          <w:rFonts w:asciiTheme="minorHAnsi" w:hAnsiTheme="minorHAnsi"/>
          <w:b/>
          <w:u w:val="single"/>
        </w:rPr>
      </w:pPr>
      <w:r>
        <w:rPr>
          <w:rFonts w:asciiTheme="minorHAnsi" w:hAnsiTheme="minorHAnsi"/>
          <w:b/>
          <w:u w:val="single"/>
        </w:rPr>
        <w:t>1-</w:t>
      </w:r>
      <w:r w:rsidR="00DF0FF7" w:rsidRPr="001A2A92">
        <w:rPr>
          <w:rFonts w:asciiTheme="minorHAnsi" w:hAnsiTheme="minorHAnsi"/>
          <w:b/>
          <w:u w:val="single"/>
        </w:rPr>
        <w:t>ELECTION ADJOINT AU MAIRE SUITE A DEMISSION :</w:t>
      </w:r>
    </w:p>
    <w:p w:rsidR="00590345" w:rsidRPr="00590345" w:rsidRDefault="00957FF1" w:rsidP="004C330D">
      <w:pPr>
        <w:spacing w:line="240" w:lineRule="auto"/>
        <w:rPr>
          <w:rFonts w:asciiTheme="minorHAnsi" w:hAnsiTheme="minorHAnsi"/>
          <w:sz w:val="20"/>
          <w:szCs w:val="20"/>
        </w:rPr>
      </w:pPr>
      <w:r w:rsidRPr="00590345">
        <w:rPr>
          <w:rFonts w:asciiTheme="minorHAnsi" w:hAnsiTheme="minorHAnsi"/>
          <w:sz w:val="20"/>
          <w:szCs w:val="20"/>
        </w:rPr>
        <w:t>Suite à la d</w:t>
      </w:r>
      <w:r w:rsidR="00590345">
        <w:rPr>
          <w:rFonts w:asciiTheme="minorHAnsi" w:hAnsiTheme="minorHAnsi"/>
          <w:sz w:val="20"/>
          <w:szCs w:val="20"/>
        </w:rPr>
        <w:t>é</w:t>
      </w:r>
      <w:r w:rsidRPr="00590345">
        <w:rPr>
          <w:rFonts w:asciiTheme="minorHAnsi" w:hAnsiTheme="minorHAnsi"/>
          <w:sz w:val="20"/>
          <w:szCs w:val="20"/>
        </w:rPr>
        <w:t>mission de Mr AMBEAU adjoint au maire chargé de l’urbanisme et des travaux il convient d’élire un nouvel  adjoint</w:t>
      </w:r>
      <w:r w:rsidR="007D4EC9" w:rsidRPr="00590345">
        <w:rPr>
          <w:rFonts w:asciiTheme="minorHAnsi" w:hAnsiTheme="minorHAnsi"/>
          <w:sz w:val="20"/>
          <w:szCs w:val="20"/>
        </w:rPr>
        <w:t xml:space="preserve"> </w:t>
      </w:r>
      <w:r w:rsidRPr="00590345">
        <w:rPr>
          <w:rFonts w:asciiTheme="minorHAnsi" w:hAnsiTheme="minorHAnsi"/>
          <w:sz w:val="20"/>
          <w:szCs w:val="20"/>
        </w:rPr>
        <w:t>Mr le Maire informe le conseil que Mme Biason Sandrine est candidate et</w:t>
      </w:r>
      <w:r>
        <w:rPr>
          <w:rFonts w:asciiTheme="minorHAnsi" w:hAnsiTheme="minorHAnsi"/>
        </w:rPr>
        <w:t xml:space="preserve"> </w:t>
      </w:r>
      <w:r w:rsidRPr="00590345">
        <w:rPr>
          <w:rFonts w:asciiTheme="minorHAnsi" w:hAnsiTheme="minorHAnsi"/>
          <w:sz w:val="20"/>
          <w:szCs w:val="20"/>
        </w:rPr>
        <w:t>demande si un autre membre souhaite se porter candidat  Mme Biason étant la seule candidate Mr le Maire fait procé</w:t>
      </w:r>
      <w:r w:rsidR="00590345" w:rsidRPr="00590345">
        <w:rPr>
          <w:rFonts w:asciiTheme="minorHAnsi" w:hAnsiTheme="minorHAnsi"/>
          <w:sz w:val="20"/>
          <w:szCs w:val="20"/>
        </w:rPr>
        <w:t>de</w:t>
      </w:r>
      <w:r w:rsidR="004C330D">
        <w:rPr>
          <w:rFonts w:asciiTheme="minorHAnsi" w:hAnsiTheme="minorHAnsi"/>
          <w:sz w:val="20"/>
          <w:szCs w:val="20"/>
        </w:rPr>
        <w:t>r au vote à bulletin secret .Les</w:t>
      </w:r>
      <w:r w:rsidR="00590345" w:rsidRPr="00590345">
        <w:rPr>
          <w:rFonts w:asciiTheme="minorHAnsi" w:hAnsiTheme="minorHAnsi"/>
          <w:sz w:val="20"/>
          <w:szCs w:val="20"/>
        </w:rPr>
        <w:t xml:space="preserve"> membres du conseil sont appelés au vote. </w:t>
      </w:r>
    </w:p>
    <w:p w:rsidR="00590345" w:rsidRPr="00590345" w:rsidRDefault="00590345" w:rsidP="004C330D">
      <w:pPr>
        <w:spacing w:line="240" w:lineRule="auto"/>
        <w:rPr>
          <w:rFonts w:asciiTheme="minorHAnsi" w:hAnsiTheme="minorHAnsi"/>
          <w:sz w:val="20"/>
          <w:szCs w:val="20"/>
        </w:rPr>
      </w:pPr>
      <w:r w:rsidRPr="00590345">
        <w:rPr>
          <w:rFonts w:asciiTheme="minorHAnsi" w:hAnsiTheme="minorHAnsi"/>
          <w:sz w:val="20"/>
          <w:szCs w:val="20"/>
        </w:rPr>
        <w:t xml:space="preserve">L’ensemble du conseil ayant </w:t>
      </w:r>
      <w:proofErr w:type="gramStart"/>
      <w:r w:rsidRPr="00590345">
        <w:rPr>
          <w:rFonts w:asciiTheme="minorHAnsi" w:hAnsiTheme="minorHAnsi"/>
          <w:sz w:val="20"/>
          <w:szCs w:val="20"/>
        </w:rPr>
        <w:t>voté ,il</w:t>
      </w:r>
      <w:proofErr w:type="gramEnd"/>
      <w:r w:rsidRPr="00590345">
        <w:rPr>
          <w:rFonts w:asciiTheme="minorHAnsi" w:hAnsiTheme="minorHAnsi"/>
          <w:sz w:val="20"/>
          <w:szCs w:val="20"/>
        </w:rPr>
        <w:t xml:space="preserve"> est procédé au dépouillement</w:t>
      </w:r>
    </w:p>
    <w:p w:rsidR="00590345" w:rsidRPr="00590345" w:rsidRDefault="00590345" w:rsidP="00274337">
      <w:pPr>
        <w:tabs>
          <w:tab w:val="left" w:pos="8355"/>
        </w:tabs>
        <w:spacing w:after="0" w:line="240" w:lineRule="auto"/>
        <w:jc w:val="both"/>
        <w:rPr>
          <w:rFonts w:asciiTheme="minorHAnsi" w:hAnsiTheme="minorHAnsi"/>
          <w:sz w:val="20"/>
          <w:szCs w:val="20"/>
        </w:rPr>
      </w:pPr>
      <w:r w:rsidRPr="00590345">
        <w:rPr>
          <w:rFonts w:asciiTheme="minorHAnsi" w:hAnsiTheme="minorHAnsi"/>
          <w:sz w:val="20"/>
          <w:szCs w:val="20"/>
        </w:rPr>
        <w:t>Nombre de votants : 11</w:t>
      </w:r>
    </w:p>
    <w:p w:rsidR="00590345" w:rsidRPr="00590345" w:rsidRDefault="00590345" w:rsidP="00274337">
      <w:pPr>
        <w:tabs>
          <w:tab w:val="left" w:pos="8355"/>
        </w:tabs>
        <w:spacing w:after="0" w:line="240" w:lineRule="auto"/>
        <w:jc w:val="both"/>
        <w:rPr>
          <w:rFonts w:asciiTheme="minorHAnsi" w:hAnsiTheme="minorHAnsi"/>
          <w:sz w:val="20"/>
          <w:szCs w:val="20"/>
        </w:rPr>
      </w:pPr>
      <w:r w:rsidRPr="00590345">
        <w:rPr>
          <w:rFonts w:asciiTheme="minorHAnsi" w:hAnsiTheme="minorHAnsi"/>
          <w:sz w:val="20"/>
          <w:szCs w:val="20"/>
        </w:rPr>
        <w:t>Nombre de bulletins blancs ou nuls : 1</w:t>
      </w:r>
    </w:p>
    <w:p w:rsidR="00590345" w:rsidRPr="00590345" w:rsidRDefault="00590345" w:rsidP="00274337">
      <w:pPr>
        <w:tabs>
          <w:tab w:val="left" w:pos="8355"/>
        </w:tabs>
        <w:spacing w:after="0" w:line="240" w:lineRule="auto"/>
        <w:jc w:val="both"/>
        <w:rPr>
          <w:rFonts w:asciiTheme="minorHAnsi" w:hAnsiTheme="minorHAnsi"/>
          <w:sz w:val="20"/>
          <w:szCs w:val="20"/>
        </w:rPr>
      </w:pPr>
      <w:r w:rsidRPr="00590345">
        <w:rPr>
          <w:rFonts w:asciiTheme="minorHAnsi" w:hAnsiTheme="minorHAnsi"/>
          <w:sz w:val="20"/>
          <w:szCs w:val="20"/>
        </w:rPr>
        <w:t>Nombre de suffrages exprimés : 10</w:t>
      </w:r>
    </w:p>
    <w:p w:rsidR="007D4EC9" w:rsidRDefault="00590345" w:rsidP="00274337">
      <w:pPr>
        <w:tabs>
          <w:tab w:val="left" w:pos="8355"/>
        </w:tabs>
        <w:spacing w:after="0" w:line="240" w:lineRule="auto"/>
        <w:jc w:val="both"/>
        <w:rPr>
          <w:rFonts w:asciiTheme="minorHAnsi" w:hAnsiTheme="minorHAnsi"/>
          <w:b/>
        </w:rPr>
      </w:pPr>
      <w:r w:rsidRPr="007D4EC9">
        <w:rPr>
          <w:rFonts w:asciiTheme="minorHAnsi" w:hAnsiTheme="minorHAnsi"/>
          <w:b/>
        </w:rPr>
        <w:t>Mme Sandrine BIASON élue 5</w:t>
      </w:r>
      <w:r w:rsidRPr="007D4EC9">
        <w:rPr>
          <w:rFonts w:asciiTheme="minorHAnsi" w:hAnsiTheme="minorHAnsi"/>
          <w:b/>
          <w:vertAlign w:val="superscript"/>
        </w:rPr>
        <w:t>ème</w:t>
      </w:r>
      <w:r w:rsidRPr="007D4EC9">
        <w:rPr>
          <w:rFonts w:asciiTheme="minorHAnsi" w:hAnsiTheme="minorHAnsi"/>
          <w:b/>
        </w:rPr>
        <w:t xml:space="preserve"> adjointe à la majorité</w:t>
      </w:r>
      <w:r w:rsidR="004C330D">
        <w:rPr>
          <w:rFonts w:asciiTheme="minorHAnsi" w:hAnsiTheme="minorHAnsi"/>
          <w:b/>
        </w:rPr>
        <w:t xml:space="preserve"> absolue</w:t>
      </w:r>
    </w:p>
    <w:p w:rsidR="004C330D" w:rsidRDefault="00590345" w:rsidP="004C330D">
      <w:pPr>
        <w:spacing w:line="240" w:lineRule="auto"/>
        <w:rPr>
          <w:rFonts w:asciiTheme="minorHAnsi" w:hAnsiTheme="minorHAnsi"/>
        </w:rPr>
      </w:pPr>
      <w:proofErr w:type="gramStart"/>
      <w:r w:rsidRPr="00274337">
        <w:rPr>
          <w:rFonts w:asciiTheme="minorHAnsi" w:hAnsiTheme="minorHAnsi"/>
          <w:i/>
          <w:sz w:val="20"/>
          <w:szCs w:val="20"/>
        </w:rPr>
        <w:t>délibération</w:t>
      </w:r>
      <w:proofErr w:type="gramEnd"/>
      <w:r w:rsidRPr="00590345">
        <w:rPr>
          <w:rFonts w:asciiTheme="minorHAnsi" w:hAnsiTheme="minorHAnsi"/>
          <w:sz w:val="20"/>
          <w:szCs w:val="20"/>
        </w:rPr>
        <w:t xml:space="preserve"> </w:t>
      </w:r>
    </w:p>
    <w:p w:rsidR="004C330D" w:rsidRPr="004C330D" w:rsidRDefault="004C330D" w:rsidP="00274337">
      <w:pPr>
        <w:spacing w:after="0" w:line="240" w:lineRule="auto"/>
        <w:rPr>
          <w:rFonts w:asciiTheme="minorHAnsi" w:hAnsiTheme="minorHAnsi"/>
          <w:sz w:val="20"/>
          <w:szCs w:val="20"/>
        </w:rPr>
      </w:pPr>
      <w:r w:rsidRPr="004C330D">
        <w:rPr>
          <w:rFonts w:asciiTheme="minorHAnsi" w:hAnsiTheme="minorHAnsi"/>
          <w:sz w:val="20"/>
          <w:szCs w:val="20"/>
        </w:rPr>
        <w:t>Vu la délibération en date du 15 mars 2008 portant création de 5 postes d’adjoints au maire,</w:t>
      </w:r>
    </w:p>
    <w:p w:rsidR="004C330D" w:rsidRPr="004C330D" w:rsidRDefault="004C330D" w:rsidP="00274337">
      <w:pPr>
        <w:spacing w:after="0" w:line="240" w:lineRule="auto"/>
        <w:rPr>
          <w:rFonts w:asciiTheme="minorHAnsi" w:hAnsiTheme="minorHAnsi"/>
          <w:sz w:val="20"/>
          <w:szCs w:val="20"/>
        </w:rPr>
      </w:pPr>
      <w:r w:rsidRPr="004C330D">
        <w:rPr>
          <w:rFonts w:asciiTheme="minorHAnsi" w:hAnsiTheme="minorHAnsi"/>
          <w:sz w:val="20"/>
          <w:szCs w:val="20"/>
        </w:rPr>
        <w:lastRenderedPageBreak/>
        <w:t>Vu la délibération en date du 15 mars 2008 relative à l’élection des adjoints au maire.</w:t>
      </w:r>
    </w:p>
    <w:p w:rsidR="004C330D" w:rsidRPr="004C330D" w:rsidRDefault="004C330D" w:rsidP="00274337">
      <w:pPr>
        <w:spacing w:after="0" w:line="240" w:lineRule="auto"/>
        <w:rPr>
          <w:rFonts w:asciiTheme="minorHAnsi" w:hAnsiTheme="minorHAnsi"/>
          <w:sz w:val="20"/>
          <w:szCs w:val="20"/>
        </w:rPr>
      </w:pPr>
      <w:r w:rsidRPr="004C330D">
        <w:rPr>
          <w:rFonts w:asciiTheme="minorHAnsi" w:hAnsiTheme="minorHAnsi"/>
          <w:sz w:val="20"/>
          <w:szCs w:val="20"/>
        </w:rPr>
        <w:t>Vu l’arrêté du 7 avril 2008 portant délégation de fonction et de signature</w:t>
      </w:r>
    </w:p>
    <w:p w:rsidR="004C330D" w:rsidRPr="004C330D" w:rsidRDefault="004C330D" w:rsidP="00274337">
      <w:pPr>
        <w:spacing w:after="0" w:line="240" w:lineRule="auto"/>
        <w:jc w:val="both"/>
        <w:rPr>
          <w:rFonts w:asciiTheme="minorHAnsi" w:hAnsiTheme="minorHAnsi"/>
          <w:sz w:val="20"/>
          <w:szCs w:val="20"/>
        </w:rPr>
      </w:pPr>
      <w:r w:rsidRPr="004C330D">
        <w:rPr>
          <w:rFonts w:asciiTheme="minorHAnsi" w:hAnsiTheme="minorHAnsi"/>
          <w:sz w:val="20"/>
          <w:szCs w:val="20"/>
        </w:rPr>
        <w:t>Considérant la lettre de démission en date du 10 février 2012, de Monsieur Eric AMBEAU de son poste d’Adjoint au Maire chargé de l’Urbanisme et des Travaux.</w:t>
      </w:r>
    </w:p>
    <w:p w:rsidR="004C330D" w:rsidRPr="004C330D" w:rsidRDefault="004C330D" w:rsidP="00274337">
      <w:pPr>
        <w:spacing w:after="0" w:line="240" w:lineRule="auto"/>
        <w:jc w:val="both"/>
        <w:rPr>
          <w:rFonts w:asciiTheme="minorHAnsi" w:hAnsiTheme="minorHAnsi"/>
          <w:sz w:val="20"/>
          <w:szCs w:val="20"/>
        </w:rPr>
      </w:pPr>
      <w:r w:rsidRPr="004C330D">
        <w:rPr>
          <w:rFonts w:asciiTheme="minorHAnsi" w:hAnsiTheme="minorHAnsi"/>
          <w:sz w:val="20"/>
          <w:szCs w:val="20"/>
        </w:rPr>
        <w:t xml:space="preserve">Considérant l’avis émis par Monsieur le </w:t>
      </w:r>
      <w:proofErr w:type="spellStart"/>
      <w:r w:rsidRPr="004C330D">
        <w:rPr>
          <w:rFonts w:asciiTheme="minorHAnsi" w:hAnsiTheme="minorHAnsi"/>
          <w:sz w:val="20"/>
          <w:szCs w:val="20"/>
        </w:rPr>
        <w:t>Sous-Préfet</w:t>
      </w:r>
      <w:proofErr w:type="spellEnd"/>
      <w:r w:rsidRPr="004C330D">
        <w:rPr>
          <w:rFonts w:asciiTheme="minorHAnsi" w:hAnsiTheme="minorHAnsi"/>
          <w:sz w:val="20"/>
          <w:szCs w:val="20"/>
        </w:rPr>
        <w:t xml:space="preserve"> de Torcy en date du 21 février 2012.</w:t>
      </w:r>
    </w:p>
    <w:p w:rsidR="004C330D" w:rsidRPr="004C330D" w:rsidRDefault="004C330D" w:rsidP="00274337">
      <w:pPr>
        <w:tabs>
          <w:tab w:val="left" w:pos="8355"/>
        </w:tabs>
        <w:spacing w:after="0" w:line="240" w:lineRule="auto"/>
        <w:jc w:val="both"/>
        <w:rPr>
          <w:rFonts w:asciiTheme="minorHAnsi" w:hAnsiTheme="minorHAnsi"/>
          <w:sz w:val="20"/>
          <w:szCs w:val="20"/>
        </w:rPr>
      </w:pPr>
      <w:r w:rsidRPr="004C330D">
        <w:rPr>
          <w:rFonts w:asciiTheme="minorHAnsi" w:hAnsiTheme="minorHAnsi"/>
          <w:sz w:val="20"/>
          <w:szCs w:val="20"/>
        </w:rPr>
        <w:t>Considérant que pour assurer le bon fonctionnement des services, il est nécessaire de pourvoir le poste vacant</w:t>
      </w:r>
    </w:p>
    <w:p w:rsidR="007D4EC9" w:rsidRPr="00590345" w:rsidRDefault="007D4EC9" w:rsidP="00274337">
      <w:pPr>
        <w:tabs>
          <w:tab w:val="left" w:pos="8355"/>
        </w:tabs>
        <w:spacing w:after="0" w:line="240" w:lineRule="auto"/>
        <w:jc w:val="both"/>
        <w:rPr>
          <w:rFonts w:asciiTheme="minorHAnsi" w:hAnsiTheme="minorHAnsi"/>
          <w:sz w:val="20"/>
          <w:szCs w:val="20"/>
        </w:rPr>
      </w:pPr>
      <w:r w:rsidRPr="00590345">
        <w:rPr>
          <w:rFonts w:asciiTheme="minorHAnsi" w:hAnsiTheme="minorHAnsi"/>
          <w:b/>
          <w:sz w:val="20"/>
          <w:szCs w:val="20"/>
        </w:rPr>
        <w:t>Article 1</w:t>
      </w:r>
      <w:r w:rsidRPr="00590345">
        <w:rPr>
          <w:rFonts w:asciiTheme="minorHAnsi" w:hAnsiTheme="minorHAnsi"/>
          <w:b/>
          <w:sz w:val="20"/>
          <w:szCs w:val="20"/>
          <w:vertAlign w:val="superscript"/>
        </w:rPr>
        <w:t>er </w:t>
      </w:r>
      <w:r w:rsidRPr="00590345">
        <w:rPr>
          <w:rFonts w:asciiTheme="minorHAnsi" w:hAnsiTheme="minorHAnsi"/>
          <w:b/>
          <w:sz w:val="20"/>
          <w:szCs w:val="20"/>
        </w:rPr>
        <w:t xml:space="preserve">: </w:t>
      </w:r>
      <w:r w:rsidRPr="00590345">
        <w:rPr>
          <w:rFonts w:asciiTheme="minorHAnsi" w:hAnsiTheme="minorHAnsi"/>
          <w:sz w:val="20"/>
          <w:szCs w:val="20"/>
        </w:rPr>
        <w:t xml:space="preserve">Décide </w:t>
      </w:r>
      <w:proofErr w:type="gramStart"/>
      <w:r w:rsidRPr="00590345">
        <w:rPr>
          <w:rFonts w:asciiTheme="minorHAnsi" w:hAnsiTheme="minorHAnsi"/>
          <w:sz w:val="20"/>
          <w:szCs w:val="20"/>
        </w:rPr>
        <w:t>qu’ il</w:t>
      </w:r>
      <w:proofErr w:type="gramEnd"/>
      <w:r w:rsidRPr="00590345">
        <w:rPr>
          <w:rFonts w:asciiTheme="minorHAnsi" w:hAnsiTheme="minorHAnsi"/>
          <w:sz w:val="20"/>
          <w:szCs w:val="20"/>
        </w:rPr>
        <w:t xml:space="preserve"> convient de redéfinir l’ordre du tableau de la manière suivante</w:t>
      </w:r>
    </w:p>
    <w:p w:rsidR="007D4EC9" w:rsidRPr="00590345" w:rsidRDefault="007D4EC9" w:rsidP="004C330D">
      <w:pPr>
        <w:pStyle w:val="Paragraphedeliste"/>
        <w:numPr>
          <w:ilvl w:val="0"/>
          <w:numId w:val="2"/>
        </w:numPr>
        <w:jc w:val="both"/>
        <w:rPr>
          <w:rFonts w:asciiTheme="minorHAnsi" w:hAnsiTheme="minorHAnsi"/>
        </w:rPr>
      </w:pPr>
      <w:r w:rsidRPr="00590345">
        <w:rPr>
          <w:rFonts w:asciiTheme="minorHAnsi" w:hAnsiTheme="minorHAnsi"/>
        </w:rPr>
        <w:t>1</w:t>
      </w:r>
      <w:r w:rsidRPr="00590345">
        <w:rPr>
          <w:rFonts w:asciiTheme="minorHAnsi" w:hAnsiTheme="minorHAnsi"/>
          <w:vertAlign w:val="superscript"/>
        </w:rPr>
        <w:t>er</w:t>
      </w:r>
      <w:r w:rsidRPr="00590345">
        <w:rPr>
          <w:rFonts w:asciiTheme="minorHAnsi" w:hAnsiTheme="minorHAnsi"/>
        </w:rPr>
        <w:t xml:space="preserve">    Adjoint au Maire : Monsieur Alain BROQUET</w:t>
      </w:r>
    </w:p>
    <w:p w:rsidR="007D4EC9" w:rsidRPr="00590345" w:rsidRDefault="007D4EC9" w:rsidP="004C330D">
      <w:pPr>
        <w:pStyle w:val="Paragraphedeliste"/>
        <w:numPr>
          <w:ilvl w:val="0"/>
          <w:numId w:val="2"/>
        </w:numPr>
        <w:jc w:val="both"/>
        <w:rPr>
          <w:rFonts w:asciiTheme="minorHAnsi" w:hAnsiTheme="minorHAnsi"/>
        </w:rPr>
      </w:pPr>
      <w:r w:rsidRPr="00590345">
        <w:rPr>
          <w:rFonts w:asciiTheme="minorHAnsi" w:hAnsiTheme="minorHAnsi"/>
        </w:rPr>
        <w:t>2</w:t>
      </w:r>
      <w:r w:rsidRPr="00590345">
        <w:rPr>
          <w:rFonts w:asciiTheme="minorHAnsi" w:hAnsiTheme="minorHAnsi"/>
          <w:vertAlign w:val="superscript"/>
        </w:rPr>
        <w:t>ème</w:t>
      </w:r>
      <w:r w:rsidRPr="00590345">
        <w:rPr>
          <w:rFonts w:asciiTheme="minorHAnsi" w:hAnsiTheme="minorHAnsi"/>
        </w:rPr>
        <w:t xml:space="preserve"> Adjoint au Maire  Monsieur Jean DEN HOLLANDER</w:t>
      </w:r>
    </w:p>
    <w:p w:rsidR="007D4EC9" w:rsidRPr="00590345" w:rsidRDefault="007D4EC9" w:rsidP="004C330D">
      <w:pPr>
        <w:pStyle w:val="Paragraphedeliste"/>
        <w:numPr>
          <w:ilvl w:val="0"/>
          <w:numId w:val="2"/>
        </w:numPr>
        <w:jc w:val="both"/>
        <w:rPr>
          <w:rFonts w:asciiTheme="minorHAnsi" w:hAnsiTheme="minorHAnsi"/>
        </w:rPr>
      </w:pPr>
      <w:r w:rsidRPr="00590345">
        <w:rPr>
          <w:rFonts w:asciiTheme="minorHAnsi" w:hAnsiTheme="minorHAnsi"/>
        </w:rPr>
        <w:t>3</w:t>
      </w:r>
      <w:r w:rsidRPr="00590345">
        <w:rPr>
          <w:rFonts w:asciiTheme="minorHAnsi" w:hAnsiTheme="minorHAnsi"/>
          <w:vertAlign w:val="superscript"/>
        </w:rPr>
        <w:t>ème</w:t>
      </w:r>
      <w:r w:rsidRPr="00590345">
        <w:rPr>
          <w:rFonts w:asciiTheme="minorHAnsi" w:hAnsiTheme="minorHAnsi"/>
        </w:rPr>
        <w:t xml:space="preserve"> Adjoint au Maire Monsieur Clément GAUFRIAU</w:t>
      </w:r>
    </w:p>
    <w:p w:rsidR="007D4EC9" w:rsidRPr="00590345" w:rsidRDefault="007D4EC9" w:rsidP="004C330D">
      <w:pPr>
        <w:pStyle w:val="Paragraphedeliste"/>
        <w:numPr>
          <w:ilvl w:val="0"/>
          <w:numId w:val="2"/>
        </w:numPr>
        <w:jc w:val="both"/>
        <w:rPr>
          <w:rFonts w:asciiTheme="minorHAnsi" w:hAnsiTheme="minorHAnsi"/>
        </w:rPr>
      </w:pPr>
      <w:r w:rsidRPr="00590345">
        <w:rPr>
          <w:rFonts w:asciiTheme="minorHAnsi" w:hAnsiTheme="minorHAnsi"/>
        </w:rPr>
        <w:t>4</w:t>
      </w:r>
      <w:r w:rsidRPr="00590345">
        <w:rPr>
          <w:rFonts w:asciiTheme="minorHAnsi" w:hAnsiTheme="minorHAnsi"/>
          <w:vertAlign w:val="superscript"/>
        </w:rPr>
        <w:t>ème</w:t>
      </w:r>
      <w:r w:rsidRPr="00590345">
        <w:rPr>
          <w:rFonts w:asciiTheme="minorHAnsi" w:hAnsiTheme="minorHAnsi"/>
        </w:rPr>
        <w:t xml:space="preserve"> Adjoint au Maire Madame Catherine GODART</w:t>
      </w:r>
    </w:p>
    <w:p w:rsidR="007D4EC9" w:rsidRPr="00590345" w:rsidRDefault="007D4EC9" w:rsidP="004C330D">
      <w:pPr>
        <w:pStyle w:val="Paragraphedeliste"/>
        <w:numPr>
          <w:ilvl w:val="0"/>
          <w:numId w:val="2"/>
        </w:numPr>
        <w:jc w:val="both"/>
        <w:rPr>
          <w:rFonts w:asciiTheme="minorHAnsi" w:hAnsiTheme="minorHAnsi"/>
        </w:rPr>
      </w:pPr>
    </w:p>
    <w:p w:rsidR="007D4EC9" w:rsidRPr="00590345" w:rsidRDefault="007D4EC9" w:rsidP="004C330D">
      <w:pPr>
        <w:pStyle w:val="Paragraphedeliste"/>
        <w:numPr>
          <w:ilvl w:val="0"/>
          <w:numId w:val="2"/>
        </w:numPr>
        <w:jc w:val="both"/>
        <w:rPr>
          <w:rFonts w:asciiTheme="minorHAnsi" w:hAnsiTheme="minorHAnsi"/>
        </w:rPr>
      </w:pPr>
      <w:r w:rsidRPr="00590345">
        <w:rPr>
          <w:rFonts w:asciiTheme="minorHAnsi" w:hAnsiTheme="minorHAnsi"/>
        </w:rPr>
        <w:t>Et de procéder à la désignation du 5</w:t>
      </w:r>
      <w:r w:rsidRPr="00590345">
        <w:rPr>
          <w:rFonts w:asciiTheme="minorHAnsi" w:hAnsiTheme="minorHAnsi"/>
          <w:vertAlign w:val="superscript"/>
        </w:rPr>
        <w:t>ème</w:t>
      </w:r>
      <w:r w:rsidRPr="00590345">
        <w:rPr>
          <w:rFonts w:asciiTheme="minorHAnsi" w:hAnsiTheme="minorHAnsi"/>
        </w:rPr>
        <w:t xml:space="preserve"> adjoint au maire au scrutin secret à la majorité absolue :</w:t>
      </w:r>
    </w:p>
    <w:p w:rsidR="007D4EC9" w:rsidRPr="00590345" w:rsidRDefault="007D4EC9" w:rsidP="00274337">
      <w:pPr>
        <w:tabs>
          <w:tab w:val="left" w:pos="8355"/>
        </w:tabs>
        <w:spacing w:after="0" w:line="240" w:lineRule="auto"/>
        <w:jc w:val="both"/>
        <w:rPr>
          <w:rFonts w:asciiTheme="minorHAnsi" w:hAnsiTheme="minorHAnsi"/>
          <w:sz w:val="20"/>
          <w:szCs w:val="20"/>
        </w:rPr>
      </w:pPr>
      <w:r w:rsidRPr="00590345">
        <w:rPr>
          <w:rFonts w:asciiTheme="minorHAnsi" w:hAnsiTheme="minorHAnsi"/>
          <w:sz w:val="20"/>
          <w:szCs w:val="20"/>
        </w:rPr>
        <w:t>Est candidat : Mme Sandrine BIASON</w:t>
      </w:r>
    </w:p>
    <w:p w:rsidR="007D4EC9" w:rsidRPr="00590345" w:rsidRDefault="007D4EC9" w:rsidP="004C330D">
      <w:pPr>
        <w:tabs>
          <w:tab w:val="left" w:pos="8355"/>
        </w:tabs>
        <w:spacing w:line="240" w:lineRule="auto"/>
        <w:jc w:val="both"/>
        <w:rPr>
          <w:rFonts w:asciiTheme="minorHAnsi" w:hAnsiTheme="minorHAnsi"/>
          <w:sz w:val="20"/>
          <w:szCs w:val="20"/>
        </w:rPr>
      </w:pPr>
      <w:r w:rsidRPr="00590345">
        <w:rPr>
          <w:rFonts w:asciiTheme="minorHAnsi" w:hAnsiTheme="minorHAnsi"/>
          <w:b/>
          <w:sz w:val="20"/>
          <w:szCs w:val="20"/>
        </w:rPr>
        <w:t>Article 2</w:t>
      </w:r>
      <w:r w:rsidRPr="00590345">
        <w:rPr>
          <w:rFonts w:asciiTheme="minorHAnsi" w:hAnsiTheme="minorHAnsi"/>
          <w:sz w:val="20"/>
          <w:szCs w:val="20"/>
        </w:rPr>
        <w:t xml:space="preserve"> : Mme </w:t>
      </w:r>
      <w:r w:rsidRPr="00590345">
        <w:rPr>
          <w:rFonts w:asciiTheme="minorHAnsi" w:hAnsiTheme="minorHAnsi"/>
          <w:b/>
          <w:sz w:val="20"/>
          <w:szCs w:val="20"/>
        </w:rPr>
        <w:t>BIASON Sandrine</w:t>
      </w:r>
      <w:r w:rsidRPr="00590345">
        <w:rPr>
          <w:rFonts w:asciiTheme="minorHAnsi" w:hAnsiTheme="minorHAnsi"/>
          <w:sz w:val="20"/>
          <w:szCs w:val="20"/>
        </w:rPr>
        <w:t xml:space="preserve"> est désignée en qualité de 5</w:t>
      </w:r>
      <w:r w:rsidRPr="00590345">
        <w:rPr>
          <w:rFonts w:asciiTheme="minorHAnsi" w:hAnsiTheme="minorHAnsi"/>
          <w:sz w:val="20"/>
          <w:szCs w:val="20"/>
          <w:vertAlign w:val="superscript"/>
        </w:rPr>
        <w:t>ème</w:t>
      </w:r>
      <w:r w:rsidRPr="00590345">
        <w:rPr>
          <w:rFonts w:asciiTheme="minorHAnsi" w:hAnsiTheme="minorHAnsi"/>
          <w:sz w:val="20"/>
          <w:szCs w:val="20"/>
        </w:rPr>
        <w:t xml:space="preserve"> adjointe au maire à la majorité absolue</w:t>
      </w:r>
    </w:p>
    <w:p w:rsidR="00DF0FF7" w:rsidRPr="001A2A92" w:rsidRDefault="001A2A92" w:rsidP="001A2A92">
      <w:pPr>
        <w:rPr>
          <w:b/>
          <w:u w:val="single"/>
        </w:rPr>
      </w:pPr>
      <w:r>
        <w:rPr>
          <w:b/>
          <w:u w:val="single"/>
        </w:rPr>
        <w:t>2-</w:t>
      </w:r>
      <w:r w:rsidR="00DF0FF7" w:rsidRPr="001A2A92">
        <w:rPr>
          <w:b/>
          <w:u w:val="single"/>
        </w:rPr>
        <w:t xml:space="preserve">REPARTITION DES INDEMNITES ALLOUEES AUX ADJOINTS AU MAIRE : </w:t>
      </w:r>
    </w:p>
    <w:p w:rsidR="00CC60BB" w:rsidRDefault="00CC60BB" w:rsidP="00CC60BB">
      <w:pPr>
        <w:spacing w:line="240" w:lineRule="auto"/>
        <w:jc w:val="both"/>
        <w:rPr>
          <w:rFonts w:asciiTheme="minorHAnsi" w:hAnsiTheme="minorHAnsi" w:cs="Arial"/>
          <w:sz w:val="20"/>
          <w:szCs w:val="20"/>
        </w:rPr>
      </w:pPr>
    </w:p>
    <w:p w:rsidR="00CC60BB" w:rsidRPr="00CC60BB" w:rsidRDefault="00CC60BB" w:rsidP="00CC60BB">
      <w:pPr>
        <w:spacing w:line="240" w:lineRule="auto"/>
        <w:jc w:val="both"/>
        <w:rPr>
          <w:rFonts w:asciiTheme="minorHAnsi" w:hAnsiTheme="minorHAnsi" w:cs="Arial"/>
          <w:sz w:val="20"/>
          <w:szCs w:val="20"/>
        </w:rPr>
      </w:pPr>
      <w:r w:rsidRPr="00CC60BB">
        <w:rPr>
          <w:rFonts w:asciiTheme="minorHAnsi" w:hAnsiTheme="minorHAnsi" w:cs="Arial"/>
          <w:sz w:val="20"/>
          <w:szCs w:val="20"/>
        </w:rPr>
        <w:t>Monsieur le Maire rappelle que lors de sa séance du 15 mars 2008, le Conseil Municipal a voté le versement des indemnités de fonctions aux Adjoints au Maire.</w:t>
      </w:r>
    </w:p>
    <w:p w:rsidR="00CC60BB" w:rsidRPr="00CC60BB" w:rsidRDefault="00CC60BB" w:rsidP="00CC60BB">
      <w:pPr>
        <w:spacing w:line="240" w:lineRule="auto"/>
        <w:jc w:val="both"/>
        <w:rPr>
          <w:rFonts w:asciiTheme="minorHAnsi" w:hAnsiTheme="minorHAnsi" w:cs="Arial"/>
          <w:sz w:val="20"/>
          <w:szCs w:val="20"/>
        </w:rPr>
      </w:pPr>
      <w:r w:rsidRPr="00CC60BB">
        <w:rPr>
          <w:rFonts w:asciiTheme="minorHAnsi" w:hAnsiTheme="minorHAnsi" w:cs="Arial"/>
          <w:sz w:val="20"/>
          <w:szCs w:val="20"/>
        </w:rPr>
        <w:t>A la demande du Trésor Public et considérant les différentes démissions, il convient d’actualiser cette délibération.</w:t>
      </w:r>
    </w:p>
    <w:p w:rsidR="00CC60BB" w:rsidRPr="00CC60BB" w:rsidRDefault="00CC60BB" w:rsidP="00CC60BB">
      <w:pPr>
        <w:spacing w:line="240" w:lineRule="auto"/>
        <w:jc w:val="both"/>
        <w:rPr>
          <w:rFonts w:asciiTheme="minorHAnsi" w:hAnsiTheme="minorHAnsi" w:cs="Arial"/>
          <w:i/>
          <w:sz w:val="20"/>
          <w:szCs w:val="20"/>
        </w:rPr>
      </w:pPr>
      <w:r w:rsidRPr="00CC60BB">
        <w:rPr>
          <w:rFonts w:asciiTheme="minorHAnsi" w:hAnsiTheme="minorHAnsi" w:cs="Arial"/>
          <w:i/>
          <w:sz w:val="20"/>
          <w:szCs w:val="20"/>
        </w:rPr>
        <w:t>Délibération</w:t>
      </w:r>
    </w:p>
    <w:p w:rsidR="004C330D" w:rsidRPr="004C330D" w:rsidRDefault="004C330D" w:rsidP="00274337">
      <w:pPr>
        <w:spacing w:after="0" w:line="240" w:lineRule="auto"/>
        <w:rPr>
          <w:rFonts w:asciiTheme="minorHAnsi" w:hAnsiTheme="minorHAnsi"/>
          <w:sz w:val="20"/>
          <w:szCs w:val="20"/>
        </w:rPr>
      </w:pPr>
      <w:r w:rsidRPr="004C330D">
        <w:rPr>
          <w:rFonts w:asciiTheme="minorHAnsi" w:hAnsiTheme="minorHAnsi"/>
          <w:b/>
          <w:sz w:val="20"/>
          <w:szCs w:val="20"/>
        </w:rPr>
        <w:t>Vu</w:t>
      </w:r>
      <w:r w:rsidRPr="004C330D">
        <w:rPr>
          <w:rFonts w:asciiTheme="minorHAnsi" w:hAnsiTheme="minorHAnsi"/>
          <w:sz w:val="20"/>
          <w:szCs w:val="20"/>
        </w:rPr>
        <w:t xml:space="preserve"> le code général des collectivités territoriales</w:t>
      </w:r>
    </w:p>
    <w:p w:rsidR="004C330D" w:rsidRPr="004C330D" w:rsidRDefault="004C330D" w:rsidP="00274337">
      <w:pPr>
        <w:spacing w:after="0" w:line="240" w:lineRule="auto"/>
        <w:rPr>
          <w:rFonts w:asciiTheme="minorHAnsi" w:hAnsiTheme="minorHAnsi"/>
          <w:sz w:val="20"/>
          <w:szCs w:val="20"/>
        </w:rPr>
      </w:pPr>
      <w:r w:rsidRPr="004C330D">
        <w:rPr>
          <w:rFonts w:asciiTheme="minorHAnsi" w:hAnsiTheme="minorHAnsi"/>
          <w:b/>
          <w:sz w:val="20"/>
          <w:szCs w:val="20"/>
        </w:rPr>
        <w:t>Vu</w:t>
      </w:r>
      <w:r w:rsidRPr="004C330D">
        <w:rPr>
          <w:rFonts w:asciiTheme="minorHAnsi" w:hAnsiTheme="minorHAnsi"/>
          <w:sz w:val="20"/>
          <w:szCs w:val="20"/>
        </w:rPr>
        <w:t xml:space="preserve"> la délibération en date du 15 mars 2008 fixant les indemnités de fonctions du maire et des adjoints,</w:t>
      </w:r>
    </w:p>
    <w:p w:rsidR="004C330D" w:rsidRPr="004C330D" w:rsidRDefault="004C330D" w:rsidP="00274337">
      <w:pPr>
        <w:spacing w:after="0" w:line="240" w:lineRule="auto"/>
        <w:rPr>
          <w:rFonts w:asciiTheme="minorHAnsi" w:hAnsiTheme="minorHAnsi"/>
          <w:sz w:val="20"/>
          <w:szCs w:val="20"/>
        </w:rPr>
      </w:pPr>
      <w:r w:rsidRPr="004C330D">
        <w:rPr>
          <w:rFonts w:asciiTheme="minorHAnsi" w:hAnsiTheme="minorHAnsi"/>
          <w:b/>
          <w:sz w:val="20"/>
          <w:szCs w:val="20"/>
        </w:rPr>
        <w:t>Vu</w:t>
      </w:r>
      <w:r w:rsidRPr="004C330D">
        <w:rPr>
          <w:rFonts w:asciiTheme="minorHAnsi" w:hAnsiTheme="minorHAnsi"/>
          <w:sz w:val="20"/>
          <w:szCs w:val="20"/>
        </w:rPr>
        <w:t xml:space="preserve"> le budget communal,</w:t>
      </w:r>
    </w:p>
    <w:p w:rsidR="004C330D" w:rsidRPr="004C330D" w:rsidRDefault="004C330D" w:rsidP="00274337">
      <w:pPr>
        <w:spacing w:after="0" w:line="240" w:lineRule="auto"/>
        <w:jc w:val="both"/>
        <w:rPr>
          <w:rFonts w:asciiTheme="minorHAnsi" w:hAnsiTheme="minorHAnsi" w:cs="Arial"/>
          <w:sz w:val="20"/>
          <w:szCs w:val="20"/>
        </w:rPr>
      </w:pPr>
      <w:r w:rsidRPr="004C330D">
        <w:rPr>
          <w:rFonts w:asciiTheme="minorHAnsi" w:hAnsiTheme="minorHAnsi" w:cs="Arial"/>
          <w:b/>
          <w:sz w:val="20"/>
          <w:szCs w:val="20"/>
        </w:rPr>
        <w:t>Considérant</w:t>
      </w:r>
      <w:r w:rsidRPr="004C330D">
        <w:rPr>
          <w:rFonts w:asciiTheme="minorHAnsi" w:hAnsiTheme="minorHAnsi" w:cs="Arial"/>
          <w:sz w:val="20"/>
          <w:szCs w:val="20"/>
        </w:rPr>
        <w:t xml:space="preserve"> que les assemblées délibérantes sont tenues de fixer les indemnités de fonctions dans la limite des taux maxima prévus par la loi pour chaque catégorie d’élus,</w:t>
      </w:r>
    </w:p>
    <w:p w:rsidR="004C330D" w:rsidRPr="004C330D" w:rsidRDefault="004C330D" w:rsidP="00274337">
      <w:pPr>
        <w:spacing w:after="0" w:line="240" w:lineRule="auto"/>
        <w:jc w:val="both"/>
        <w:rPr>
          <w:rFonts w:asciiTheme="minorHAnsi" w:hAnsiTheme="minorHAnsi"/>
          <w:sz w:val="20"/>
          <w:szCs w:val="20"/>
        </w:rPr>
      </w:pPr>
      <w:r w:rsidRPr="004C330D">
        <w:rPr>
          <w:rFonts w:asciiTheme="minorHAnsi" w:hAnsiTheme="minorHAnsi" w:cs="Arial"/>
          <w:b/>
          <w:sz w:val="20"/>
          <w:szCs w:val="20"/>
        </w:rPr>
        <w:t>Après en avoir délibéré,</w:t>
      </w:r>
    </w:p>
    <w:p w:rsidR="004C330D" w:rsidRPr="004C330D" w:rsidRDefault="004C330D" w:rsidP="00274337">
      <w:pPr>
        <w:spacing w:after="0" w:line="240" w:lineRule="auto"/>
        <w:jc w:val="both"/>
        <w:rPr>
          <w:rFonts w:asciiTheme="minorHAnsi" w:hAnsiTheme="minorHAnsi" w:cs="Arial"/>
          <w:b/>
          <w:sz w:val="20"/>
          <w:szCs w:val="20"/>
        </w:rPr>
      </w:pPr>
      <w:r w:rsidRPr="004C330D">
        <w:rPr>
          <w:rFonts w:asciiTheme="minorHAnsi" w:hAnsiTheme="minorHAnsi" w:cs="Arial"/>
          <w:b/>
          <w:sz w:val="20"/>
          <w:szCs w:val="20"/>
        </w:rPr>
        <w:t xml:space="preserve">                                                                             LE CONSEIL MUNICIPAL</w:t>
      </w:r>
    </w:p>
    <w:p w:rsidR="004C330D" w:rsidRPr="004C330D" w:rsidRDefault="004C330D" w:rsidP="00274337">
      <w:pPr>
        <w:spacing w:after="0" w:line="240" w:lineRule="auto"/>
        <w:jc w:val="both"/>
        <w:rPr>
          <w:rFonts w:asciiTheme="minorHAnsi" w:hAnsiTheme="minorHAnsi" w:cs="Arial"/>
          <w:b/>
          <w:sz w:val="20"/>
          <w:szCs w:val="20"/>
        </w:rPr>
      </w:pPr>
      <w:r w:rsidRPr="004C330D">
        <w:rPr>
          <w:rFonts w:asciiTheme="minorHAnsi" w:hAnsiTheme="minorHAnsi" w:cs="Arial"/>
          <w:b/>
          <w:sz w:val="20"/>
          <w:szCs w:val="20"/>
        </w:rPr>
        <w:t xml:space="preserve">                                                                                     A  l’unanimité</w:t>
      </w:r>
    </w:p>
    <w:p w:rsidR="004C330D" w:rsidRPr="004C330D" w:rsidRDefault="004C330D" w:rsidP="00274337">
      <w:pPr>
        <w:spacing w:after="0" w:line="240" w:lineRule="auto"/>
        <w:jc w:val="both"/>
        <w:rPr>
          <w:rFonts w:asciiTheme="minorHAnsi" w:hAnsiTheme="minorHAnsi" w:cs="Arial"/>
          <w:sz w:val="20"/>
          <w:szCs w:val="20"/>
        </w:rPr>
      </w:pPr>
      <w:r w:rsidRPr="004C330D">
        <w:rPr>
          <w:rFonts w:asciiTheme="minorHAnsi" w:hAnsiTheme="minorHAnsi" w:cs="Arial"/>
          <w:b/>
          <w:sz w:val="20"/>
          <w:szCs w:val="20"/>
        </w:rPr>
        <w:t>DECIDE</w:t>
      </w:r>
      <w:r w:rsidRPr="004C330D">
        <w:rPr>
          <w:rFonts w:asciiTheme="minorHAnsi" w:hAnsiTheme="minorHAnsi" w:cs="Arial"/>
          <w:sz w:val="20"/>
          <w:szCs w:val="20"/>
        </w:rPr>
        <w:t xml:space="preserve"> d’allouer, avec effet immédiat, une indemnité de fonction aux adjoints au Maire suivants :</w:t>
      </w:r>
    </w:p>
    <w:p w:rsidR="004C330D" w:rsidRPr="004C330D" w:rsidRDefault="004C330D" w:rsidP="00CC60BB">
      <w:pPr>
        <w:pStyle w:val="Paragraphedeliste"/>
        <w:numPr>
          <w:ilvl w:val="0"/>
          <w:numId w:val="2"/>
        </w:numPr>
        <w:jc w:val="both"/>
        <w:rPr>
          <w:rFonts w:asciiTheme="minorHAnsi" w:hAnsiTheme="minorHAnsi"/>
        </w:rPr>
      </w:pPr>
      <w:r w:rsidRPr="004C330D">
        <w:rPr>
          <w:rFonts w:asciiTheme="minorHAnsi" w:hAnsiTheme="minorHAnsi"/>
        </w:rPr>
        <w:t>1 er Adjoint au Maire : Monsieur Alain BROQUET</w:t>
      </w:r>
    </w:p>
    <w:p w:rsidR="004C330D" w:rsidRPr="004C330D" w:rsidRDefault="004C330D" w:rsidP="00CC60BB">
      <w:pPr>
        <w:pStyle w:val="Paragraphedeliste"/>
        <w:numPr>
          <w:ilvl w:val="0"/>
          <w:numId w:val="2"/>
        </w:numPr>
        <w:jc w:val="both"/>
        <w:rPr>
          <w:rFonts w:asciiTheme="minorHAnsi" w:hAnsiTheme="minorHAnsi"/>
        </w:rPr>
      </w:pPr>
      <w:r w:rsidRPr="004C330D">
        <w:rPr>
          <w:rFonts w:asciiTheme="minorHAnsi" w:hAnsiTheme="minorHAnsi"/>
        </w:rPr>
        <w:t>2</w:t>
      </w:r>
      <w:r w:rsidRPr="004C330D">
        <w:rPr>
          <w:rFonts w:asciiTheme="minorHAnsi" w:hAnsiTheme="minorHAnsi"/>
          <w:vertAlign w:val="superscript"/>
        </w:rPr>
        <w:t>ème</w:t>
      </w:r>
      <w:r w:rsidRPr="004C330D">
        <w:rPr>
          <w:rFonts w:asciiTheme="minorHAnsi" w:hAnsiTheme="minorHAnsi"/>
        </w:rPr>
        <w:t xml:space="preserve"> Adjoint au Maire : Monsieur Jean DEN HOLLANDER</w:t>
      </w:r>
    </w:p>
    <w:p w:rsidR="004C330D" w:rsidRPr="004C330D" w:rsidRDefault="004C330D" w:rsidP="00CC60BB">
      <w:pPr>
        <w:pStyle w:val="Paragraphedeliste"/>
        <w:numPr>
          <w:ilvl w:val="0"/>
          <w:numId w:val="2"/>
        </w:numPr>
        <w:jc w:val="both"/>
        <w:rPr>
          <w:rFonts w:asciiTheme="minorHAnsi" w:hAnsiTheme="minorHAnsi"/>
        </w:rPr>
      </w:pPr>
      <w:r w:rsidRPr="004C330D">
        <w:rPr>
          <w:rFonts w:asciiTheme="minorHAnsi" w:hAnsiTheme="minorHAnsi"/>
        </w:rPr>
        <w:t>3</w:t>
      </w:r>
      <w:r w:rsidRPr="004C330D">
        <w:rPr>
          <w:rFonts w:asciiTheme="minorHAnsi" w:hAnsiTheme="minorHAnsi"/>
          <w:vertAlign w:val="superscript"/>
        </w:rPr>
        <w:t>ème</w:t>
      </w:r>
      <w:r w:rsidRPr="004C330D">
        <w:rPr>
          <w:rFonts w:asciiTheme="minorHAnsi" w:hAnsiTheme="minorHAnsi"/>
        </w:rPr>
        <w:t xml:space="preserve"> Adjoint au Maire : Monsieur Clément GAUFRIAU</w:t>
      </w:r>
    </w:p>
    <w:p w:rsidR="004C330D" w:rsidRPr="004C330D" w:rsidRDefault="004C330D" w:rsidP="00CC60BB">
      <w:pPr>
        <w:pStyle w:val="Paragraphedeliste"/>
        <w:numPr>
          <w:ilvl w:val="0"/>
          <w:numId w:val="2"/>
        </w:numPr>
        <w:jc w:val="both"/>
        <w:rPr>
          <w:rFonts w:asciiTheme="minorHAnsi" w:hAnsiTheme="minorHAnsi"/>
        </w:rPr>
      </w:pPr>
      <w:r w:rsidRPr="004C330D">
        <w:rPr>
          <w:rFonts w:asciiTheme="minorHAnsi" w:hAnsiTheme="minorHAnsi"/>
        </w:rPr>
        <w:t>4</w:t>
      </w:r>
      <w:r w:rsidRPr="004C330D">
        <w:rPr>
          <w:rFonts w:asciiTheme="minorHAnsi" w:hAnsiTheme="minorHAnsi"/>
          <w:vertAlign w:val="superscript"/>
        </w:rPr>
        <w:t>ème</w:t>
      </w:r>
      <w:r w:rsidRPr="004C330D">
        <w:rPr>
          <w:rFonts w:asciiTheme="minorHAnsi" w:hAnsiTheme="minorHAnsi"/>
        </w:rPr>
        <w:t xml:space="preserve"> Adjointe au Maire : Madame Catherine GODART</w:t>
      </w:r>
    </w:p>
    <w:p w:rsidR="004C330D" w:rsidRPr="004C330D" w:rsidRDefault="004C330D" w:rsidP="00CC60BB">
      <w:pPr>
        <w:pStyle w:val="Paragraphedeliste"/>
        <w:numPr>
          <w:ilvl w:val="0"/>
          <w:numId w:val="2"/>
        </w:numPr>
        <w:jc w:val="both"/>
        <w:rPr>
          <w:rFonts w:asciiTheme="minorHAnsi" w:hAnsiTheme="minorHAnsi"/>
        </w:rPr>
      </w:pPr>
      <w:r w:rsidRPr="004C330D">
        <w:rPr>
          <w:rFonts w:asciiTheme="minorHAnsi" w:hAnsiTheme="minorHAnsi"/>
        </w:rPr>
        <w:t>5</w:t>
      </w:r>
      <w:r w:rsidRPr="004C330D">
        <w:rPr>
          <w:rFonts w:asciiTheme="minorHAnsi" w:hAnsiTheme="minorHAnsi"/>
          <w:vertAlign w:val="superscript"/>
        </w:rPr>
        <w:t xml:space="preserve"> </w:t>
      </w:r>
      <w:proofErr w:type="spellStart"/>
      <w:r w:rsidRPr="004C330D">
        <w:rPr>
          <w:rFonts w:asciiTheme="minorHAnsi" w:hAnsiTheme="minorHAnsi"/>
          <w:vertAlign w:val="superscript"/>
        </w:rPr>
        <w:t>ème</w:t>
      </w:r>
      <w:proofErr w:type="spellEnd"/>
      <w:r w:rsidRPr="004C330D">
        <w:rPr>
          <w:rFonts w:asciiTheme="minorHAnsi" w:hAnsiTheme="minorHAnsi"/>
        </w:rPr>
        <w:t xml:space="preserve"> Adjointe au Maire  Mme Sandrine BIASON</w:t>
      </w:r>
    </w:p>
    <w:p w:rsidR="004C330D" w:rsidRPr="004C330D" w:rsidRDefault="004C330D" w:rsidP="00274337">
      <w:pPr>
        <w:spacing w:after="0" w:line="240" w:lineRule="auto"/>
        <w:rPr>
          <w:rFonts w:asciiTheme="minorHAnsi" w:hAnsiTheme="minorHAnsi"/>
          <w:sz w:val="20"/>
          <w:szCs w:val="20"/>
        </w:rPr>
      </w:pPr>
      <w:r w:rsidRPr="004C330D">
        <w:rPr>
          <w:rFonts w:asciiTheme="minorHAnsi" w:hAnsiTheme="minorHAnsi" w:cs="Arial"/>
          <w:sz w:val="20"/>
          <w:szCs w:val="20"/>
        </w:rPr>
        <w:t xml:space="preserve">L’indemnité sera allouée identiquement entre les cinq adjoints au Maire et </w:t>
      </w:r>
      <w:proofErr w:type="gramStart"/>
      <w:r w:rsidRPr="004C330D">
        <w:rPr>
          <w:rFonts w:asciiTheme="minorHAnsi" w:hAnsiTheme="minorHAnsi" w:cs="Arial"/>
          <w:sz w:val="20"/>
          <w:szCs w:val="20"/>
        </w:rPr>
        <w:t>ce au</w:t>
      </w:r>
      <w:proofErr w:type="gramEnd"/>
      <w:r w:rsidRPr="004C330D">
        <w:rPr>
          <w:rFonts w:asciiTheme="minorHAnsi" w:hAnsiTheme="minorHAnsi" w:cs="Arial"/>
          <w:sz w:val="20"/>
          <w:szCs w:val="20"/>
        </w:rPr>
        <w:t xml:space="preserve"> taux de 16,5 % de l’indice brut 1015 soit un montant annuel de 7 526,88 € Brut. Cette indemnité sera versée mensuellement</w:t>
      </w:r>
    </w:p>
    <w:p w:rsidR="00DF0FF7" w:rsidRDefault="00DF0FF7" w:rsidP="00274337">
      <w:pPr>
        <w:spacing w:after="0" w:line="240" w:lineRule="auto"/>
        <w:jc w:val="both"/>
        <w:rPr>
          <w:b/>
          <w:u w:val="single"/>
        </w:rPr>
      </w:pPr>
      <w:r w:rsidRPr="00875C8F">
        <w:rPr>
          <w:b/>
          <w:u w:val="single"/>
        </w:rPr>
        <w:t>RESSOURCES HUMAINES</w:t>
      </w:r>
    </w:p>
    <w:p w:rsidR="00DF0FF7" w:rsidRDefault="001A2A92" w:rsidP="001A2A92">
      <w:pPr>
        <w:jc w:val="both"/>
      </w:pPr>
      <w:r>
        <w:rPr>
          <w:b/>
          <w:u w:val="single"/>
        </w:rPr>
        <w:t>3-</w:t>
      </w:r>
      <w:r w:rsidR="00CC60BB" w:rsidRPr="001A2A92">
        <w:rPr>
          <w:b/>
          <w:u w:val="single"/>
        </w:rPr>
        <w:t>V</w:t>
      </w:r>
      <w:r w:rsidR="00DF0FF7" w:rsidRPr="001A2A92">
        <w:rPr>
          <w:b/>
          <w:u w:val="single"/>
        </w:rPr>
        <w:t>ersement d’une prime d’astreinte au personnel communa</w:t>
      </w:r>
      <w:r w:rsidR="00DF0FF7" w:rsidRPr="00875C8F">
        <w:t>l</w:t>
      </w:r>
    </w:p>
    <w:p w:rsidR="00CC60BB" w:rsidRPr="001A2A92" w:rsidRDefault="00CC60BB" w:rsidP="001A2A92">
      <w:pPr>
        <w:spacing w:line="240" w:lineRule="auto"/>
        <w:jc w:val="both"/>
        <w:rPr>
          <w:rFonts w:cs="Arial"/>
          <w:sz w:val="20"/>
          <w:szCs w:val="20"/>
        </w:rPr>
      </w:pPr>
      <w:r w:rsidRPr="001A2A92">
        <w:rPr>
          <w:rFonts w:cs="Arial"/>
          <w:sz w:val="20"/>
          <w:szCs w:val="20"/>
        </w:rPr>
        <w:t>Monsieur le Maire rappelle que lors de sa séance du 10 avril 2003, le Conseil Municipal a voté le versement d’une prime d’astreinte au personnel communal applicable au service technique de la commune.</w:t>
      </w:r>
    </w:p>
    <w:p w:rsidR="00CC60BB" w:rsidRDefault="00CC60BB" w:rsidP="00053A2E">
      <w:pPr>
        <w:spacing w:after="0" w:line="240" w:lineRule="auto"/>
        <w:jc w:val="both"/>
        <w:rPr>
          <w:rFonts w:cs="Arial"/>
          <w:sz w:val="20"/>
          <w:szCs w:val="20"/>
        </w:rPr>
      </w:pPr>
      <w:r w:rsidRPr="001A2A92">
        <w:rPr>
          <w:rFonts w:cs="Arial"/>
          <w:sz w:val="20"/>
          <w:szCs w:val="20"/>
        </w:rPr>
        <w:t>Monsieur le Maire précise qu’il convient d’étendre cette délibération également à la filière police municipale, certains agents de la Police Municipale étant soumis à astreinte.</w:t>
      </w:r>
    </w:p>
    <w:p w:rsidR="00053A2E" w:rsidRDefault="00053A2E" w:rsidP="00053A2E">
      <w:pPr>
        <w:spacing w:after="0" w:line="240" w:lineRule="auto"/>
        <w:jc w:val="both"/>
        <w:rPr>
          <w:rFonts w:cs="Arial"/>
          <w:sz w:val="20"/>
          <w:szCs w:val="20"/>
        </w:rPr>
      </w:pPr>
    </w:p>
    <w:p w:rsidR="00053A2E" w:rsidRPr="00053A2E" w:rsidRDefault="00053A2E" w:rsidP="00053A2E">
      <w:pPr>
        <w:spacing w:after="0" w:line="240" w:lineRule="auto"/>
        <w:jc w:val="both"/>
        <w:rPr>
          <w:rFonts w:cs="Arial"/>
          <w:sz w:val="20"/>
          <w:szCs w:val="20"/>
        </w:rPr>
      </w:pPr>
      <w:r w:rsidRPr="00053A2E">
        <w:rPr>
          <w:rFonts w:cs="Arial"/>
          <w:sz w:val="20"/>
          <w:szCs w:val="20"/>
        </w:rPr>
        <w:t xml:space="preserve">Mr TALATIZI </w:t>
      </w:r>
      <w:r w:rsidR="009E6DD1">
        <w:rPr>
          <w:rFonts w:cs="Arial"/>
          <w:sz w:val="20"/>
          <w:szCs w:val="20"/>
        </w:rPr>
        <w:t xml:space="preserve">et </w:t>
      </w:r>
      <w:r w:rsidRPr="00053A2E">
        <w:rPr>
          <w:rFonts w:cs="Arial"/>
          <w:sz w:val="20"/>
          <w:szCs w:val="20"/>
        </w:rPr>
        <w:t>MR FERAL ? : Pourquoi la police ne l’avait-elle pas?</w:t>
      </w:r>
    </w:p>
    <w:p w:rsidR="00053A2E" w:rsidRPr="00053A2E" w:rsidRDefault="00053A2E" w:rsidP="00053A2E">
      <w:pPr>
        <w:spacing w:after="0" w:line="240" w:lineRule="auto"/>
        <w:jc w:val="both"/>
        <w:rPr>
          <w:rFonts w:cs="Arial"/>
          <w:sz w:val="20"/>
          <w:szCs w:val="20"/>
        </w:rPr>
      </w:pPr>
      <w:r>
        <w:rPr>
          <w:rFonts w:cs="Arial"/>
          <w:sz w:val="20"/>
          <w:szCs w:val="20"/>
        </w:rPr>
        <w:t>Mr le Maire :</w:t>
      </w:r>
      <w:r w:rsidR="009E6DD1">
        <w:rPr>
          <w:rFonts w:cs="Arial"/>
          <w:sz w:val="20"/>
          <w:szCs w:val="20"/>
        </w:rPr>
        <w:t xml:space="preserve"> </w:t>
      </w:r>
      <w:r w:rsidR="00E40ABE">
        <w:rPr>
          <w:rFonts w:cs="Arial"/>
          <w:sz w:val="20"/>
          <w:szCs w:val="20"/>
        </w:rPr>
        <w:t>Nous n’avions pas de police municipale à cette époque et</w:t>
      </w:r>
      <w:r>
        <w:rPr>
          <w:rFonts w:cs="Arial"/>
          <w:sz w:val="20"/>
          <w:szCs w:val="20"/>
        </w:rPr>
        <w:t xml:space="preserve"> le garde champ</w:t>
      </w:r>
      <w:r w:rsidR="00914060">
        <w:rPr>
          <w:rFonts w:cs="Arial"/>
          <w:sz w:val="20"/>
          <w:szCs w:val="20"/>
        </w:rPr>
        <w:t>être était logé</w:t>
      </w:r>
      <w:r w:rsidR="00E40ABE">
        <w:rPr>
          <w:rFonts w:cs="Arial"/>
          <w:sz w:val="20"/>
          <w:szCs w:val="20"/>
        </w:rPr>
        <w:t>,</w:t>
      </w:r>
      <w:r w:rsidR="00914060">
        <w:rPr>
          <w:rFonts w:cs="Arial"/>
          <w:sz w:val="20"/>
          <w:szCs w:val="20"/>
        </w:rPr>
        <w:t xml:space="preserve"> donc il ne pouvait y prétendre</w:t>
      </w:r>
    </w:p>
    <w:p w:rsidR="00274337" w:rsidRDefault="001A2A92" w:rsidP="00053A2E">
      <w:pPr>
        <w:spacing w:after="0"/>
        <w:jc w:val="both"/>
        <w:rPr>
          <w:i/>
          <w:sz w:val="20"/>
          <w:szCs w:val="20"/>
        </w:rPr>
      </w:pPr>
      <w:r w:rsidRPr="001A2A92">
        <w:rPr>
          <w:i/>
          <w:sz w:val="20"/>
          <w:szCs w:val="20"/>
        </w:rPr>
        <w:t>Délibération</w:t>
      </w:r>
    </w:p>
    <w:p w:rsidR="00274337" w:rsidRPr="00274337" w:rsidRDefault="00274337" w:rsidP="00053A2E">
      <w:pPr>
        <w:spacing w:after="0" w:line="240" w:lineRule="auto"/>
        <w:jc w:val="both"/>
        <w:rPr>
          <w:rFonts w:asciiTheme="minorHAnsi" w:hAnsiTheme="minorHAnsi" w:cs="Arial"/>
          <w:sz w:val="20"/>
          <w:szCs w:val="20"/>
        </w:rPr>
      </w:pPr>
      <w:r w:rsidRPr="00274337">
        <w:rPr>
          <w:rFonts w:asciiTheme="minorHAnsi" w:hAnsiTheme="minorHAnsi" w:cs="Arial"/>
          <w:b/>
          <w:sz w:val="20"/>
          <w:szCs w:val="20"/>
        </w:rPr>
        <w:t>Vu</w:t>
      </w:r>
      <w:r w:rsidRPr="00274337">
        <w:rPr>
          <w:rFonts w:asciiTheme="minorHAnsi" w:hAnsiTheme="minorHAnsi" w:cs="Arial"/>
          <w:sz w:val="20"/>
          <w:szCs w:val="20"/>
        </w:rPr>
        <w:t xml:space="preserve"> le code général des collectivités territoriales,</w:t>
      </w:r>
    </w:p>
    <w:p w:rsidR="00274337" w:rsidRPr="00274337" w:rsidRDefault="00274337" w:rsidP="00274337">
      <w:pPr>
        <w:spacing w:after="0" w:line="240" w:lineRule="auto"/>
        <w:jc w:val="both"/>
        <w:rPr>
          <w:rFonts w:asciiTheme="minorHAnsi" w:hAnsiTheme="minorHAnsi" w:cs="Arial"/>
          <w:sz w:val="20"/>
          <w:szCs w:val="20"/>
        </w:rPr>
      </w:pPr>
      <w:r w:rsidRPr="00274337">
        <w:rPr>
          <w:rFonts w:asciiTheme="minorHAnsi" w:hAnsiTheme="minorHAnsi" w:cs="Arial"/>
          <w:b/>
          <w:sz w:val="20"/>
          <w:szCs w:val="20"/>
        </w:rPr>
        <w:t>Vu</w:t>
      </w:r>
      <w:r w:rsidRPr="00274337">
        <w:rPr>
          <w:rFonts w:asciiTheme="minorHAnsi" w:hAnsiTheme="minorHAnsi" w:cs="Arial"/>
          <w:sz w:val="20"/>
          <w:szCs w:val="20"/>
        </w:rPr>
        <w:t xml:space="preserve"> la délibération du Conseil Municipal en date 10 avril 2003 fixant le versement d’une prime spécifique aux agents d’astreinte,</w:t>
      </w:r>
    </w:p>
    <w:p w:rsidR="00274337" w:rsidRPr="00274337" w:rsidRDefault="00274337" w:rsidP="00274337">
      <w:pPr>
        <w:spacing w:after="0" w:line="240" w:lineRule="auto"/>
        <w:jc w:val="both"/>
        <w:rPr>
          <w:rFonts w:asciiTheme="minorHAnsi" w:hAnsiTheme="minorHAnsi" w:cs="Arial"/>
          <w:sz w:val="20"/>
          <w:szCs w:val="20"/>
        </w:rPr>
      </w:pPr>
      <w:r w:rsidRPr="00274337">
        <w:rPr>
          <w:rFonts w:asciiTheme="minorHAnsi" w:hAnsiTheme="minorHAnsi" w:cs="Arial"/>
          <w:b/>
          <w:sz w:val="20"/>
          <w:szCs w:val="20"/>
        </w:rPr>
        <w:t>Vu</w:t>
      </w:r>
      <w:r w:rsidRPr="00274337">
        <w:rPr>
          <w:rFonts w:asciiTheme="minorHAnsi" w:hAnsiTheme="minorHAnsi" w:cs="Arial"/>
          <w:sz w:val="20"/>
          <w:szCs w:val="20"/>
        </w:rPr>
        <w:t xml:space="preserve"> le budget communal,</w:t>
      </w:r>
    </w:p>
    <w:p w:rsidR="00274337" w:rsidRPr="00274337" w:rsidRDefault="00274337" w:rsidP="00274337">
      <w:pPr>
        <w:spacing w:after="0" w:line="240" w:lineRule="auto"/>
        <w:jc w:val="both"/>
        <w:rPr>
          <w:rFonts w:asciiTheme="minorHAnsi" w:hAnsiTheme="minorHAnsi"/>
          <w:sz w:val="20"/>
          <w:szCs w:val="20"/>
        </w:rPr>
      </w:pPr>
      <w:r w:rsidRPr="00274337">
        <w:rPr>
          <w:rFonts w:asciiTheme="minorHAnsi" w:hAnsiTheme="minorHAnsi" w:cs="Arial"/>
          <w:b/>
          <w:sz w:val="20"/>
          <w:szCs w:val="20"/>
        </w:rPr>
        <w:t>Considérant</w:t>
      </w:r>
      <w:r w:rsidRPr="00274337">
        <w:rPr>
          <w:rFonts w:asciiTheme="minorHAnsi" w:hAnsiTheme="minorHAnsi" w:cs="Arial"/>
          <w:sz w:val="20"/>
          <w:szCs w:val="20"/>
        </w:rPr>
        <w:t xml:space="preserve"> qu’il convient d’ajouter les agents de la filière police municipale au versement de cette prime d’astreinte</w:t>
      </w:r>
    </w:p>
    <w:p w:rsidR="00274337" w:rsidRPr="00274337" w:rsidRDefault="00274337" w:rsidP="00274337">
      <w:pPr>
        <w:spacing w:after="0" w:line="240" w:lineRule="auto"/>
        <w:jc w:val="both"/>
        <w:rPr>
          <w:rFonts w:asciiTheme="minorHAnsi" w:hAnsiTheme="minorHAnsi" w:cs="Arial"/>
          <w:b/>
          <w:sz w:val="20"/>
          <w:szCs w:val="20"/>
        </w:rPr>
      </w:pPr>
      <w:r w:rsidRPr="00274337">
        <w:rPr>
          <w:rFonts w:asciiTheme="minorHAnsi" w:hAnsiTheme="minorHAnsi" w:cs="Arial"/>
          <w:b/>
          <w:sz w:val="20"/>
          <w:szCs w:val="20"/>
        </w:rPr>
        <w:lastRenderedPageBreak/>
        <w:t>Après en avoir délibéré,</w:t>
      </w:r>
    </w:p>
    <w:p w:rsidR="00274337" w:rsidRPr="00274337" w:rsidRDefault="00274337" w:rsidP="00274337">
      <w:pPr>
        <w:spacing w:after="0" w:line="240" w:lineRule="auto"/>
        <w:jc w:val="both"/>
        <w:rPr>
          <w:rFonts w:asciiTheme="minorHAnsi" w:hAnsiTheme="minorHAnsi" w:cs="Arial"/>
          <w:b/>
          <w:sz w:val="20"/>
          <w:szCs w:val="20"/>
        </w:rPr>
      </w:pPr>
      <w:r w:rsidRPr="00274337">
        <w:rPr>
          <w:rFonts w:asciiTheme="minorHAnsi" w:hAnsiTheme="minorHAnsi" w:cs="Arial"/>
          <w:b/>
          <w:sz w:val="20"/>
          <w:szCs w:val="20"/>
        </w:rPr>
        <w:t xml:space="preserve">                                                                             LE CONSEIL MUNICIPAL</w:t>
      </w:r>
    </w:p>
    <w:p w:rsidR="00274337" w:rsidRPr="00274337" w:rsidRDefault="00274337" w:rsidP="00274337">
      <w:pPr>
        <w:spacing w:after="0" w:line="240" w:lineRule="auto"/>
        <w:jc w:val="both"/>
        <w:rPr>
          <w:rFonts w:asciiTheme="minorHAnsi" w:hAnsiTheme="minorHAnsi" w:cs="Arial"/>
          <w:b/>
          <w:sz w:val="20"/>
          <w:szCs w:val="20"/>
        </w:rPr>
      </w:pPr>
      <w:r w:rsidRPr="00274337">
        <w:rPr>
          <w:rFonts w:asciiTheme="minorHAnsi" w:hAnsiTheme="minorHAnsi" w:cs="Arial"/>
          <w:b/>
          <w:sz w:val="20"/>
          <w:szCs w:val="20"/>
        </w:rPr>
        <w:t xml:space="preserve">                                                                                     A l’unanimité</w:t>
      </w:r>
    </w:p>
    <w:p w:rsidR="00274337" w:rsidRPr="00274337" w:rsidRDefault="00274337" w:rsidP="00274337">
      <w:pPr>
        <w:spacing w:after="0" w:line="240" w:lineRule="auto"/>
        <w:jc w:val="both"/>
        <w:rPr>
          <w:rFonts w:asciiTheme="minorHAnsi" w:hAnsiTheme="minorHAnsi" w:cs="Arial"/>
          <w:sz w:val="20"/>
          <w:szCs w:val="20"/>
        </w:rPr>
      </w:pPr>
      <w:r w:rsidRPr="00274337">
        <w:rPr>
          <w:rFonts w:asciiTheme="minorHAnsi" w:hAnsiTheme="minorHAnsi" w:cs="Arial"/>
          <w:b/>
          <w:sz w:val="20"/>
          <w:szCs w:val="20"/>
        </w:rPr>
        <w:t>DECIDER</w:t>
      </w:r>
      <w:r w:rsidRPr="00274337">
        <w:rPr>
          <w:rFonts w:asciiTheme="minorHAnsi" w:hAnsiTheme="minorHAnsi" w:cs="Arial"/>
          <w:sz w:val="20"/>
          <w:szCs w:val="20"/>
        </w:rPr>
        <w:t xml:space="preserve"> d’autoriser le versement d’une prime spécifique d’astreinte au personnel de la filière technique et de la filière police municipale conformément aux règlements en vigueur.</w:t>
      </w:r>
    </w:p>
    <w:p w:rsidR="00274337" w:rsidRPr="00274337" w:rsidRDefault="00274337" w:rsidP="00274337">
      <w:pPr>
        <w:spacing w:after="0" w:line="240" w:lineRule="auto"/>
        <w:jc w:val="both"/>
        <w:rPr>
          <w:rFonts w:asciiTheme="minorHAnsi" w:hAnsiTheme="minorHAnsi" w:cs="Arial"/>
          <w:sz w:val="20"/>
          <w:szCs w:val="20"/>
        </w:rPr>
      </w:pPr>
      <w:r w:rsidRPr="00274337">
        <w:rPr>
          <w:rFonts w:asciiTheme="minorHAnsi" w:hAnsiTheme="minorHAnsi" w:cs="Arial"/>
          <w:b/>
          <w:sz w:val="20"/>
          <w:szCs w:val="20"/>
        </w:rPr>
        <w:t xml:space="preserve">PRECISE </w:t>
      </w:r>
      <w:r w:rsidRPr="00274337">
        <w:rPr>
          <w:rFonts w:asciiTheme="minorHAnsi" w:hAnsiTheme="minorHAnsi" w:cs="Arial"/>
          <w:sz w:val="20"/>
          <w:szCs w:val="20"/>
        </w:rPr>
        <w:t>que cette indemnité sera versée forfaitairement quel que soit le nombre et la durée des interventions effectuées durant la période d’astreinte.</w:t>
      </w:r>
    </w:p>
    <w:p w:rsidR="00CC60BB" w:rsidRDefault="00274337" w:rsidP="00274337">
      <w:pPr>
        <w:spacing w:after="0" w:line="240" w:lineRule="auto"/>
        <w:jc w:val="both"/>
        <w:rPr>
          <w:rFonts w:asciiTheme="minorHAnsi" w:hAnsiTheme="minorHAnsi" w:cs="Arial"/>
          <w:sz w:val="20"/>
          <w:szCs w:val="20"/>
        </w:rPr>
      </w:pPr>
      <w:r w:rsidRPr="00274337">
        <w:rPr>
          <w:rFonts w:asciiTheme="minorHAnsi" w:hAnsiTheme="minorHAnsi" w:cs="Arial"/>
          <w:b/>
          <w:sz w:val="20"/>
          <w:szCs w:val="20"/>
        </w:rPr>
        <w:t xml:space="preserve">DIT </w:t>
      </w:r>
      <w:r w:rsidRPr="00274337">
        <w:rPr>
          <w:rFonts w:asciiTheme="minorHAnsi" w:hAnsiTheme="minorHAnsi" w:cs="Arial"/>
          <w:sz w:val="20"/>
          <w:szCs w:val="20"/>
        </w:rPr>
        <w:t>que les crédits nécessaires sont inscrits au budget</w:t>
      </w:r>
    </w:p>
    <w:p w:rsidR="00274337" w:rsidRPr="001A2A92" w:rsidRDefault="00274337" w:rsidP="00274337">
      <w:pPr>
        <w:spacing w:after="0" w:line="240" w:lineRule="auto"/>
        <w:jc w:val="both"/>
        <w:rPr>
          <w:i/>
          <w:sz w:val="20"/>
          <w:szCs w:val="20"/>
        </w:rPr>
      </w:pPr>
    </w:p>
    <w:p w:rsidR="00881E6C" w:rsidRPr="00503942" w:rsidRDefault="00881E6C" w:rsidP="00F64842">
      <w:pPr>
        <w:spacing w:line="240" w:lineRule="auto"/>
        <w:jc w:val="both"/>
        <w:rPr>
          <w:rFonts w:asciiTheme="minorHAnsi" w:hAnsiTheme="minorHAnsi"/>
        </w:rPr>
      </w:pPr>
      <w:r w:rsidRPr="00503942">
        <w:rPr>
          <w:rFonts w:asciiTheme="minorHAnsi" w:hAnsiTheme="minorHAnsi"/>
          <w:b/>
        </w:rPr>
        <w:t>4-</w:t>
      </w:r>
      <w:r w:rsidR="00DF0FF7" w:rsidRPr="00503942">
        <w:rPr>
          <w:rFonts w:asciiTheme="minorHAnsi" w:hAnsiTheme="minorHAnsi"/>
        </w:rPr>
        <w:t xml:space="preserve"> </w:t>
      </w:r>
      <w:r w:rsidR="00DF0FF7" w:rsidRPr="00503942">
        <w:rPr>
          <w:rFonts w:asciiTheme="minorHAnsi" w:hAnsiTheme="minorHAnsi"/>
          <w:b/>
        </w:rPr>
        <w:t>Rémunération des personnels enseignants exerçant une activité de surveillance de cantine et des études surveillées </w:t>
      </w:r>
    </w:p>
    <w:p w:rsidR="00881E6C" w:rsidRDefault="00881E6C" w:rsidP="00881E6C">
      <w:pPr>
        <w:spacing w:after="0" w:line="240" w:lineRule="auto"/>
        <w:jc w:val="both"/>
        <w:rPr>
          <w:rFonts w:eastAsia="Times New Roman" w:cs="Arial"/>
          <w:sz w:val="20"/>
          <w:szCs w:val="20"/>
          <w:lang w:eastAsia="fr-FR"/>
        </w:rPr>
      </w:pPr>
      <w:r w:rsidRPr="00087D77">
        <w:rPr>
          <w:rFonts w:eastAsia="Times New Roman" w:cs="Arial"/>
          <w:sz w:val="20"/>
          <w:szCs w:val="20"/>
          <w:lang w:eastAsia="fr-FR"/>
        </w:rPr>
        <w:t xml:space="preserve">Monsieur le Maire rappelle </w:t>
      </w:r>
      <w:r>
        <w:rPr>
          <w:rFonts w:eastAsia="Times New Roman" w:cs="Arial"/>
          <w:sz w:val="20"/>
          <w:szCs w:val="20"/>
          <w:lang w:eastAsia="fr-FR"/>
        </w:rPr>
        <w:t>que lors de sa séance du 15 septembre 2005, le Conseil Municipal a voté la rémunération des personnels enseignants exerçant des missions des surveillances d’études surveillées à 16,73 euros/heure.</w:t>
      </w:r>
    </w:p>
    <w:p w:rsidR="00881E6C" w:rsidRDefault="00881E6C" w:rsidP="00881E6C">
      <w:pPr>
        <w:spacing w:after="0" w:line="240" w:lineRule="auto"/>
        <w:jc w:val="both"/>
        <w:rPr>
          <w:rFonts w:eastAsia="Times New Roman" w:cs="Arial"/>
          <w:sz w:val="20"/>
          <w:szCs w:val="20"/>
          <w:lang w:eastAsia="fr-FR"/>
        </w:rPr>
      </w:pPr>
    </w:p>
    <w:p w:rsidR="00881E6C" w:rsidRDefault="00881E6C" w:rsidP="00881E6C">
      <w:pPr>
        <w:spacing w:after="0" w:line="240" w:lineRule="auto"/>
        <w:jc w:val="both"/>
        <w:rPr>
          <w:rFonts w:eastAsia="Times New Roman" w:cs="Arial"/>
          <w:sz w:val="20"/>
          <w:szCs w:val="20"/>
          <w:lang w:eastAsia="fr-FR"/>
        </w:rPr>
      </w:pPr>
      <w:r>
        <w:rPr>
          <w:rFonts w:eastAsia="Times New Roman" w:cs="Arial"/>
          <w:sz w:val="20"/>
          <w:szCs w:val="20"/>
          <w:lang w:eastAsia="fr-FR"/>
        </w:rPr>
        <w:t>Cependant, la circulaire n°2008-18 en date du 14 mai 2008 de Monsieur le Préfet de Seine-et-Marne a modifié ce taux.</w:t>
      </w:r>
    </w:p>
    <w:p w:rsidR="00051F95" w:rsidRDefault="00E40ABE" w:rsidP="00881E6C">
      <w:pPr>
        <w:spacing w:after="0" w:line="240" w:lineRule="auto"/>
        <w:jc w:val="both"/>
        <w:rPr>
          <w:rFonts w:eastAsia="Times New Roman" w:cs="Arial"/>
          <w:sz w:val="20"/>
          <w:szCs w:val="20"/>
          <w:lang w:eastAsia="fr-FR"/>
        </w:rPr>
      </w:pPr>
      <w:r>
        <w:rPr>
          <w:rFonts w:eastAsia="Times New Roman" w:cs="Arial"/>
          <w:sz w:val="20"/>
          <w:szCs w:val="20"/>
          <w:lang w:eastAsia="fr-FR"/>
        </w:rPr>
        <w:t>Mr GAUFRIAU : A compter de quelle date ce tarif est-il applicable</w:t>
      </w:r>
      <w:r w:rsidR="00BB5E6D">
        <w:rPr>
          <w:rFonts w:eastAsia="Times New Roman" w:cs="Arial"/>
          <w:sz w:val="20"/>
          <w:szCs w:val="20"/>
          <w:lang w:eastAsia="fr-FR"/>
        </w:rPr>
        <w:t> ?</w:t>
      </w:r>
    </w:p>
    <w:p w:rsidR="00BB5E6D" w:rsidRDefault="00BB5E6D" w:rsidP="00881E6C">
      <w:pPr>
        <w:spacing w:after="0" w:line="240" w:lineRule="auto"/>
        <w:jc w:val="both"/>
        <w:rPr>
          <w:rFonts w:eastAsia="Times New Roman" w:cs="Arial"/>
          <w:sz w:val="20"/>
          <w:szCs w:val="20"/>
          <w:lang w:eastAsia="fr-FR"/>
        </w:rPr>
      </w:pPr>
      <w:r>
        <w:rPr>
          <w:rFonts w:eastAsia="Times New Roman" w:cs="Arial"/>
          <w:sz w:val="20"/>
          <w:szCs w:val="20"/>
          <w:lang w:eastAsia="fr-FR"/>
        </w:rPr>
        <w:t>Mr le Maire : avec effet immédiat</w:t>
      </w:r>
    </w:p>
    <w:p w:rsidR="00BB5E6D" w:rsidRDefault="00484688" w:rsidP="00881E6C">
      <w:pPr>
        <w:spacing w:after="0" w:line="240" w:lineRule="auto"/>
        <w:jc w:val="both"/>
        <w:rPr>
          <w:rFonts w:eastAsia="Times New Roman" w:cs="Arial"/>
          <w:sz w:val="20"/>
          <w:szCs w:val="20"/>
          <w:lang w:eastAsia="fr-FR"/>
        </w:rPr>
      </w:pPr>
      <w:r>
        <w:rPr>
          <w:rFonts w:eastAsia="Times New Roman" w:cs="Arial"/>
          <w:sz w:val="20"/>
          <w:szCs w:val="20"/>
          <w:lang w:eastAsia="fr-FR"/>
        </w:rPr>
        <w:t>Mr DIOT : que signifie classe normal et hors classe</w:t>
      </w:r>
    </w:p>
    <w:p w:rsidR="00484688" w:rsidRDefault="00484688" w:rsidP="00881E6C">
      <w:pPr>
        <w:spacing w:after="0" w:line="240" w:lineRule="auto"/>
        <w:jc w:val="both"/>
        <w:rPr>
          <w:rFonts w:eastAsia="Times New Roman" w:cs="Arial"/>
          <w:sz w:val="20"/>
          <w:szCs w:val="20"/>
          <w:lang w:eastAsia="fr-FR"/>
        </w:rPr>
      </w:pPr>
      <w:r>
        <w:rPr>
          <w:rFonts w:eastAsia="Times New Roman" w:cs="Arial"/>
          <w:sz w:val="20"/>
          <w:szCs w:val="20"/>
          <w:lang w:eastAsia="fr-FR"/>
        </w:rPr>
        <w:t xml:space="preserve">Mr le Maire : </w:t>
      </w:r>
      <w:proofErr w:type="gramStart"/>
      <w:r>
        <w:rPr>
          <w:rFonts w:eastAsia="Times New Roman" w:cs="Arial"/>
          <w:sz w:val="20"/>
          <w:szCs w:val="20"/>
          <w:lang w:eastAsia="fr-FR"/>
        </w:rPr>
        <w:t>C’ est</w:t>
      </w:r>
      <w:proofErr w:type="gramEnd"/>
      <w:r>
        <w:rPr>
          <w:rFonts w:eastAsia="Times New Roman" w:cs="Arial"/>
          <w:sz w:val="20"/>
          <w:szCs w:val="20"/>
          <w:lang w:eastAsia="fr-FR"/>
        </w:rPr>
        <w:t xml:space="preserve"> en fonction de la carrière de l’agent.</w:t>
      </w:r>
    </w:p>
    <w:p w:rsidR="00484688" w:rsidRDefault="00484688" w:rsidP="00881E6C">
      <w:pPr>
        <w:spacing w:after="0" w:line="240" w:lineRule="auto"/>
        <w:jc w:val="both"/>
        <w:rPr>
          <w:rFonts w:eastAsia="Times New Roman" w:cs="Arial"/>
          <w:sz w:val="20"/>
          <w:szCs w:val="20"/>
          <w:lang w:eastAsia="fr-FR"/>
        </w:rPr>
      </w:pPr>
    </w:p>
    <w:p w:rsidR="00881E6C" w:rsidRDefault="00881E6C" w:rsidP="00881E6C">
      <w:pPr>
        <w:spacing w:after="0" w:line="240" w:lineRule="auto"/>
        <w:jc w:val="both"/>
        <w:rPr>
          <w:rFonts w:eastAsia="Times New Roman" w:cs="Arial"/>
          <w:i/>
          <w:sz w:val="20"/>
          <w:szCs w:val="20"/>
          <w:lang w:eastAsia="fr-FR"/>
        </w:rPr>
      </w:pPr>
      <w:r w:rsidRPr="00881E6C">
        <w:rPr>
          <w:rFonts w:eastAsia="Times New Roman" w:cs="Arial"/>
          <w:i/>
          <w:sz w:val="20"/>
          <w:szCs w:val="20"/>
          <w:lang w:eastAsia="fr-FR"/>
        </w:rPr>
        <w:t>Délibération</w:t>
      </w:r>
    </w:p>
    <w:p w:rsidR="00881E6C" w:rsidRPr="00881E6C" w:rsidRDefault="00881E6C" w:rsidP="00881E6C">
      <w:pPr>
        <w:spacing w:after="0" w:line="240" w:lineRule="auto"/>
        <w:jc w:val="both"/>
        <w:rPr>
          <w:rFonts w:asciiTheme="minorHAnsi" w:hAnsiTheme="minorHAnsi"/>
          <w:sz w:val="20"/>
          <w:szCs w:val="20"/>
        </w:rPr>
      </w:pPr>
      <w:r w:rsidRPr="00881E6C">
        <w:rPr>
          <w:rFonts w:asciiTheme="minorHAnsi" w:hAnsiTheme="minorHAnsi" w:cs="Arial"/>
          <w:sz w:val="20"/>
          <w:szCs w:val="20"/>
        </w:rPr>
        <w:t>Vu le code général des collectivités territoriales,</w:t>
      </w:r>
    </w:p>
    <w:p w:rsidR="00881E6C" w:rsidRPr="00881E6C" w:rsidRDefault="00881E6C" w:rsidP="00881E6C">
      <w:pPr>
        <w:spacing w:after="0" w:line="240" w:lineRule="auto"/>
        <w:jc w:val="both"/>
        <w:rPr>
          <w:rFonts w:asciiTheme="minorHAnsi" w:hAnsiTheme="minorHAnsi" w:cs="Arial"/>
          <w:sz w:val="20"/>
          <w:szCs w:val="20"/>
        </w:rPr>
      </w:pPr>
      <w:r w:rsidRPr="00881E6C">
        <w:rPr>
          <w:rFonts w:asciiTheme="minorHAnsi" w:hAnsiTheme="minorHAnsi" w:cs="Arial"/>
          <w:sz w:val="20"/>
          <w:szCs w:val="20"/>
        </w:rPr>
        <w:t>Vu la délibération du Conseil Municipal en date 15 septembre 2005 la rémunération des personnels enseignants exerçant des missions de surveillance de cantine et d’études surveillées.</w:t>
      </w:r>
    </w:p>
    <w:p w:rsidR="00881E6C" w:rsidRPr="00881E6C" w:rsidRDefault="00881E6C" w:rsidP="00881E6C">
      <w:pPr>
        <w:spacing w:after="0" w:line="240" w:lineRule="auto"/>
        <w:jc w:val="both"/>
        <w:rPr>
          <w:rFonts w:asciiTheme="minorHAnsi" w:hAnsiTheme="minorHAnsi" w:cs="Arial"/>
          <w:sz w:val="20"/>
          <w:szCs w:val="20"/>
        </w:rPr>
      </w:pPr>
      <w:r w:rsidRPr="00881E6C">
        <w:rPr>
          <w:rFonts w:asciiTheme="minorHAnsi" w:hAnsiTheme="minorHAnsi" w:cs="Arial"/>
          <w:sz w:val="20"/>
          <w:szCs w:val="20"/>
        </w:rPr>
        <w:t>Vu la circulaire n°2008-18 du Monsieur le Préfet de Seine-et-Marne du 14 mai 2008 portant taux de rémunération des heures supplémentaires effectuées par les enseignants des écoles,</w:t>
      </w:r>
    </w:p>
    <w:p w:rsidR="00881E6C" w:rsidRPr="00881E6C" w:rsidRDefault="00881E6C" w:rsidP="00881E6C">
      <w:pPr>
        <w:spacing w:after="0" w:line="240" w:lineRule="auto"/>
        <w:jc w:val="both"/>
        <w:rPr>
          <w:rFonts w:asciiTheme="minorHAnsi" w:hAnsiTheme="minorHAnsi"/>
          <w:sz w:val="20"/>
          <w:szCs w:val="20"/>
        </w:rPr>
      </w:pPr>
      <w:r w:rsidRPr="00881E6C">
        <w:rPr>
          <w:rFonts w:asciiTheme="minorHAnsi" w:hAnsiTheme="minorHAnsi" w:cs="Arial"/>
          <w:sz w:val="20"/>
          <w:szCs w:val="20"/>
        </w:rPr>
        <w:t>Vu le budget communal,</w:t>
      </w:r>
    </w:p>
    <w:p w:rsidR="00881E6C" w:rsidRPr="00881E6C" w:rsidRDefault="00881E6C" w:rsidP="00881E6C">
      <w:pPr>
        <w:spacing w:after="0" w:line="240" w:lineRule="auto"/>
        <w:jc w:val="both"/>
        <w:rPr>
          <w:rFonts w:asciiTheme="minorHAnsi" w:hAnsiTheme="minorHAnsi" w:cs="Arial"/>
          <w:sz w:val="20"/>
          <w:szCs w:val="20"/>
        </w:rPr>
      </w:pPr>
      <w:r w:rsidRPr="00881E6C">
        <w:rPr>
          <w:rFonts w:asciiTheme="minorHAnsi" w:hAnsiTheme="minorHAnsi" w:cs="Arial"/>
          <w:sz w:val="20"/>
          <w:szCs w:val="20"/>
        </w:rPr>
        <w:t>Considérant qu’il convient de modifier les taux de rémunération,</w:t>
      </w:r>
    </w:p>
    <w:p w:rsidR="00881E6C" w:rsidRPr="00881E6C" w:rsidRDefault="00881E6C" w:rsidP="00881E6C">
      <w:pPr>
        <w:spacing w:after="0" w:line="240" w:lineRule="auto"/>
        <w:jc w:val="both"/>
        <w:rPr>
          <w:rFonts w:asciiTheme="minorHAnsi" w:hAnsiTheme="minorHAnsi" w:cs="Arial"/>
          <w:b/>
          <w:sz w:val="20"/>
          <w:szCs w:val="20"/>
        </w:rPr>
      </w:pPr>
      <w:r w:rsidRPr="00881E6C">
        <w:rPr>
          <w:rFonts w:asciiTheme="minorHAnsi" w:hAnsiTheme="minorHAnsi" w:cs="Arial"/>
          <w:b/>
          <w:sz w:val="20"/>
          <w:szCs w:val="20"/>
        </w:rPr>
        <w:t>Après en avoir délibéré,</w:t>
      </w:r>
    </w:p>
    <w:p w:rsidR="00881E6C" w:rsidRPr="00881E6C" w:rsidRDefault="00881E6C" w:rsidP="00881E6C">
      <w:pPr>
        <w:spacing w:after="0" w:line="240" w:lineRule="auto"/>
        <w:jc w:val="both"/>
        <w:rPr>
          <w:rFonts w:asciiTheme="minorHAnsi" w:hAnsiTheme="minorHAnsi" w:cs="Arial"/>
          <w:sz w:val="20"/>
          <w:szCs w:val="20"/>
        </w:rPr>
      </w:pPr>
    </w:p>
    <w:p w:rsidR="00881E6C" w:rsidRPr="00881E6C" w:rsidRDefault="00881E6C" w:rsidP="00881E6C">
      <w:pPr>
        <w:spacing w:after="0" w:line="240" w:lineRule="auto"/>
        <w:jc w:val="both"/>
        <w:rPr>
          <w:rFonts w:asciiTheme="minorHAnsi" w:hAnsiTheme="minorHAnsi" w:cs="Arial"/>
          <w:b/>
          <w:sz w:val="20"/>
          <w:szCs w:val="20"/>
        </w:rPr>
      </w:pPr>
      <w:r w:rsidRPr="00881E6C">
        <w:rPr>
          <w:rFonts w:asciiTheme="minorHAnsi" w:hAnsiTheme="minorHAnsi" w:cs="Arial"/>
          <w:b/>
          <w:sz w:val="20"/>
          <w:szCs w:val="20"/>
        </w:rPr>
        <w:t xml:space="preserve">                                                                            LE CONSEIL MUNICIPAL</w:t>
      </w:r>
    </w:p>
    <w:p w:rsidR="00881E6C" w:rsidRPr="00881E6C" w:rsidRDefault="00881E6C" w:rsidP="00881E6C">
      <w:pPr>
        <w:spacing w:after="0" w:line="240" w:lineRule="auto"/>
        <w:jc w:val="both"/>
        <w:rPr>
          <w:rFonts w:asciiTheme="minorHAnsi" w:hAnsiTheme="minorHAnsi" w:cs="Arial"/>
          <w:b/>
          <w:sz w:val="20"/>
          <w:szCs w:val="20"/>
        </w:rPr>
      </w:pPr>
      <w:r w:rsidRPr="00881E6C">
        <w:rPr>
          <w:rFonts w:asciiTheme="minorHAnsi" w:hAnsiTheme="minorHAnsi" w:cs="Arial"/>
          <w:b/>
          <w:sz w:val="20"/>
          <w:szCs w:val="20"/>
        </w:rPr>
        <w:t xml:space="preserve">                                                                                    A l’unanimité</w:t>
      </w:r>
    </w:p>
    <w:p w:rsidR="00881E6C" w:rsidRPr="00881E6C" w:rsidRDefault="00881E6C" w:rsidP="00881E6C">
      <w:pPr>
        <w:spacing w:after="0" w:line="240" w:lineRule="auto"/>
        <w:jc w:val="both"/>
        <w:rPr>
          <w:rFonts w:asciiTheme="minorHAnsi" w:hAnsiTheme="minorHAnsi" w:cs="Arial"/>
          <w:sz w:val="20"/>
          <w:szCs w:val="20"/>
        </w:rPr>
      </w:pPr>
    </w:p>
    <w:p w:rsidR="00881E6C" w:rsidRPr="00881E6C" w:rsidRDefault="00881E6C" w:rsidP="00881E6C">
      <w:pPr>
        <w:spacing w:after="0" w:line="240" w:lineRule="auto"/>
        <w:jc w:val="both"/>
        <w:rPr>
          <w:rFonts w:asciiTheme="minorHAnsi" w:hAnsiTheme="minorHAnsi" w:cs="Arial"/>
          <w:sz w:val="20"/>
          <w:szCs w:val="20"/>
        </w:rPr>
      </w:pPr>
      <w:r w:rsidRPr="00881E6C">
        <w:rPr>
          <w:rFonts w:asciiTheme="minorHAnsi" w:hAnsiTheme="minorHAnsi" w:cs="Arial"/>
          <w:b/>
          <w:sz w:val="20"/>
          <w:szCs w:val="20"/>
        </w:rPr>
        <w:t xml:space="preserve">DECIDE </w:t>
      </w:r>
      <w:r w:rsidRPr="00881E6C">
        <w:rPr>
          <w:rFonts w:asciiTheme="minorHAnsi" w:hAnsiTheme="minorHAnsi" w:cs="Arial"/>
          <w:sz w:val="20"/>
          <w:szCs w:val="20"/>
        </w:rPr>
        <w:t>d’appliquer les taux suivants au personnel enseignant exerçant une activité de surveillance de cantine et des études surveillées :</w:t>
      </w:r>
    </w:p>
    <w:p w:rsidR="00881E6C" w:rsidRPr="00881E6C" w:rsidRDefault="00881E6C" w:rsidP="00881E6C">
      <w:pPr>
        <w:spacing w:after="0" w:line="240" w:lineRule="auto"/>
        <w:jc w:val="both"/>
        <w:rPr>
          <w:rFonts w:asciiTheme="minorHAnsi" w:hAnsiTheme="minorHAnsi" w:cs="Arial"/>
          <w:sz w:val="20"/>
          <w:szCs w:val="20"/>
        </w:rPr>
      </w:pPr>
    </w:p>
    <w:p w:rsidR="00881E6C" w:rsidRPr="00881E6C" w:rsidRDefault="00881E6C" w:rsidP="00881E6C">
      <w:pPr>
        <w:pStyle w:val="Paragraphedeliste"/>
        <w:numPr>
          <w:ilvl w:val="0"/>
          <w:numId w:val="3"/>
        </w:numPr>
        <w:jc w:val="both"/>
        <w:rPr>
          <w:rFonts w:asciiTheme="minorHAnsi" w:hAnsiTheme="minorHAnsi" w:cs="Arial"/>
          <w:b/>
          <w:u w:val="single"/>
        </w:rPr>
      </w:pPr>
      <w:r w:rsidRPr="00881E6C">
        <w:rPr>
          <w:rFonts w:asciiTheme="minorHAnsi" w:hAnsiTheme="minorHAnsi" w:cs="Arial"/>
          <w:b/>
          <w:u w:val="single"/>
        </w:rPr>
        <w:t>Taux de l’heure d’étude surveillée</w:t>
      </w:r>
    </w:p>
    <w:p w:rsidR="00881E6C" w:rsidRPr="00881E6C" w:rsidRDefault="00881E6C" w:rsidP="00881E6C">
      <w:pPr>
        <w:pStyle w:val="Paragraphedeliste"/>
        <w:numPr>
          <w:ilvl w:val="1"/>
          <w:numId w:val="3"/>
        </w:numPr>
        <w:jc w:val="both"/>
        <w:rPr>
          <w:rFonts w:asciiTheme="minorHAnsi" w:hAnsiTheme="minorHAnsi" w:cs="Arial"/>
        </w:rPr>
      </w:pPr>
      <w:r w:rsidRPr="00881E6C">
        <w:rPr>
          <w:rFonts w:asciiTheme="minorHAnsi" w:hAnsiTheme="minorHAnsi" w:cs="Arial"/>
        </w:rPr>
        <w:t>Instituteurs – directeurs d’école élémentaire : 19,14 euros</w:t>
      </w:r>
    </w:p>
    <w:p w:rsidR="00881E6C" w:rsidRPr="00881E6C" w:rsidRDefault="00881E6C" w:rsidP="00881E6C">
      <w:pPr>
        <w:pStyle w:val="Paragraphedeliste"/>
        <w:numPr>
          <w:ilvl w:val="1"/>
          <w:numId w:val="3"/>
        </w:numPr>
        <w:jc w:val="both"/>
        <w:rPr>
          <w:rFonts w:asciiTheme="minorHAnsi" w:hAnsiTheme="minorHAnsi" w:cs="Arial"/>
        </w:rPr>
      </w:pPr>
      <w:r w:rsidRPr="00881E6C">
        <w:rPr>
          <w:rFonts w:asciiTheme="minorHAnsi" w:hAnsiTheme="minorHAnsi" w:cs="Arial"/>
        </w:rPr>
        <w:t>Professeurs des écoles (classe normale) : 21,51 euros</w:t>
      </w:r>
    </w:p>
    <w:p w:rsidR="00881E6C" w:rsidRPr="00881E6C" w:rsidRDefault="00881E6C" w:rsidP="00881E6C">
      <w:pPr>
        <w:pStyle w:val="Paragraphedeliste"/>
        <w:numPr>
          <w:ilvl w:val="1"/>
          <w:numId w:val="3"/>
        </w:numPr>
        <w:jc w:val="both"/>
        <w:rPr>
          <w:rFonts w:asciiTheme="minorHAnsi" w:hAnsiTheme="minorHAnsi" w:cs="Arial"/>
        </w:rPr>
      </w:pPr>
      <w:r w:rsidRPr="00881E6C">
        <w:rPr>
          <w:rFonts w:asciiTheme="minorHAnsi" w:hAnsiTheme="minorHAnsi" w:cs="Arial"/>
        </w:rPr>
        <w:t>Professeurs des écoles (hors-classe) : 23,66 euros</w:t>
      </w:r>
    </w:p>
    <w:p w:rsidR="00881E6C" w:rsidRPr="00881E6C" w:rsidRDefault="00881E6C" w:rsidP="00881E6C">
      <w:pPr>
        <w:pStyle w:val="Paragraphedeliste"/>
        <w:ind w:left="1440"/>
        <w:jc w:val="both"/>
        <w:rPr>
          <w:rFonts w:asciiTheme="minorHAnsi" w:hAnsiTheme="minorHAnsi" w:cs="Arial"/>
        </w:rPr>
      </w:pPr>
    </w:p>
    <w:p w:rsidR="00881E6C" w:rsidRPr="00881E6C" w:rsidRDefault="00881E6C" w:rsidP="00881E6C">
      <w:pPr>
        <w:pStyle w:val="Paragraphedeliste"/>
        <w:numPr>
          <w:ilvl w:val="0"/>
          <w:numId w:val="3"/>
        </w:numPr>
        <w:jc w:val="both"/>
        <w:rPr>
          <w:rFonts w:asciiTheme="minorHAnsi" w:hAnsiTheme="minorHAnsi" w:cs="Arial"/>
          <w:b/>
          <w:u w:val="single"/>
        </w:rPr>
      </w:pPr>
      <w:r w:rsidRPr="00881E6C">
        <w:rPr>
          <w:rFonts w:asciiTheme="minorHAnsi" w:hAnsiTheme="minorHAnsi" w:cs="Arial"/>
          <w:b/>
          <w:u w:val="single"/>
        </w:rPr>
        <w:t>Taux de l’heure de surveillance</w:t>
      </w:r>
    </w:p>
    <w:p w:rsidR="00881E6C" w:rsidRPr="00881E6C" w:rsidRDefault="00881E6C" w:rsidP="00881E6C">
      <w:pPr>
        <w:pStyle w:val="Paragraphedeliste"/>
        <w:numPr>
          <w:ilvl w:val="1"/>
          <w:numId w:val="3"/>
        </w:numPr>
        <w:jc w:val="both"/>
        <w:rPr>
          <w:rFonts w:asciiTheme="minorHAnsi" w:hAnsiTheme="minorHAnsi" w:cs="Arial"/>
        </w:rPr>
      </w:pPr>
      <w:r w:rsidRPr="00881E6C">
        <w:rPr>
          <w:rFonts w:asciiTheme="minorHAnsi" w:hAnsiTheme="minorHAnsi" w:cs="Arial"/>
        </w:rPr>
        <w:t>Instituteurs – directeurs de l’école élémentaire : 10,21 euros</w:t>
      </w:r>
    </w:p>
    <w:p w:rsidR="00881E6C" w:rsidRPr="00881E6C" w:rsidRDefault="00881E6C" w:rsidP="00881E6C">
      <w:pPr>
        <w:pStyle w:val="Paragraphedeliste"/>
        <w:numPr>
          <w:ilvl w:val="1"/>
          <w:numId w:val="3"/>
        </w:numPr>
        <w:jc w:val="both"/>
        <w:rPr>
          <w:rFonts w:asciiTheme="minorHAnsi" w:hAnsiTheme="minorHAnsi" w:cs="Arial"/>
        </w:rPr>
      </w:pPr>
      <w:r w:rsidRPr="00881E6C">
        <w:rPr>
          <w:rFonts w:asciiTheme="minorHAnsi" w:hAnsiTheme="minorHAnsi" w:cs="Arial"/>
        </w:rPr>
        <w:t>Professeurs des écoles (classe normale) : 11,47 euros</w:t>
      </w:r>
    </w:p>
    <w:p w:rsidR="00881E6C" w:rsidRPr="00881E6C" w:rsidRDefault="00881E6C" w:rsidP="00881E6C">
      <w:pPr>
        <w:pStyle w:val="Paragraphedeliste"/>
        <w:numPr>
          <w:ilvl w:val="1"/>
          <w:numId w:val="3"/>
        </w:numPr>
        <w:jc w:val="both"/>
        <w:rPr>
          <w:rFonts w:asciiTheme="minorHAnsi" w:hAnsiTheme="minorHAnsi" w:cs="Arial"/>
        </w:rPr>
      </w:pPr>
      <w:r w:rsidRPr="00881E6C">
        <w:rPr>
          <w:rFonts w:asciiTheme="minorHAnsi" w:hAnsiTheme="minorHAnsi" w:cs="Arial"/>
        </w:rPr>
        <w:t>Professeurs des écoles (hors classe) : 12,62 euros</w:t>
      </w:r>
    </w:p>
    <w:p w:rsidR="00881E6C" w:rsidRPr="00D27574" w:rsidRDefault="00881E6C" w:rsidP="00881E6C">
      <w:pPr>
        <w:spacing w:after="0" w:line="240" w:lineRule="auto"/>
        <w:jc w:val="both"/>
        <w:rPr>
          <w:rFonts w:asciiTheme="minorHAnsi" w:hAnsiTheme="minorHAnsi"/>
        </w:rPr>
      </w:pPr>
      <w:r w:rsidRPr="00881E6C">
        <w:rPr>
          <w:rFonts w:asciiTheme="minorHAnsi" w:hAnsiTheme="minorHAnsi" w:cs="Arial"/>
          <w:b/>
          <w:sz w:val="20"/>
          <w:szCs w:val="20"/>
        </w:rPr>
        <w:t>DIT</w:t>
      </w:r>
      <w:r w:rsidRPr="00881E6C">
        <w:rPr>
          <w:rFonts w:asciiTheme="minorHAnsi" w:hAnsiTheme="minorHAnsi" w:cs="Arial"/>
          <w:sz w:val="20"/>
          <w:szCs w:val="20"/>
        </w:rPr>
        <w:t xml:space="preserve"> que les crédits nécessaires sont inscrits au budget.</w:t>
      </w:r>
    </w:p>
    <w:p w:rsidR="00881E6C" w:rsidRPr="00881E6C" w:rsidRDefault="00881E6C" w:rsidP="00881E6C">
      <w:pPr>
        <w:spacing w:after="0" w:line="240" w:lineRule="auto"/>
        <w:jc w:val="both"/>
        <w:rPr>
          <w:rFonts w:eastAsia="Times New Roman" w:cs="Arial"/>
          <w:i/>
          <w:sz w:val="20"/>
          <w:szCs w:val="20"/>
          <w:lang w:eastAsia="fr-FR"/>
        </w:rPr>
      </w:pPr>
    </w:p>
    <w:p w:rsidR="00DF0FF7" w:rsidRPr="001D08C4" w:rsidRDefault="001D08C4" w:rsidP="001D08C4">
      <w:pPr>
        <w:spacing w:after="0" w:line="240" w:lineRule="auto"/>
        <w:jc w:val="both"/>
        <w:rPr>
          <w:rFonts w:asciiTheme="minorHAnsi" w:hAnsiTheme="minorHAnsi"/>
          <w:sz w:val="20"/>
          <w:szCs w:val="20"/>
        </w:rPr>
      </w:pPr>
      <w:r w:rsidRPr="00503942">
        <w:rPr>
          <w:rFonts w:asciiTheme="minorHAnsi" w:hAnsiTheme="minorHAnsi"/>
          <w:b/>
        </w:rPr>
        <w:t>5-</w:t>
      </w:r>
      <w:r w:rsidR="00DF0FF7" w:rsidRPr="00503942">
        <w:rPr>
          <w:rFonts w:asciiTheme="minorHAnsi" w:hAnsiTheme="minorHAnsi"/>
          <w:b/>
        </w:rPr>
        <w:t>Suppression d’un poste d’Attaché Territorial</w:t>
      </w:r>
      <w:r w:rsidR="00DF0FF7" w:rsidRPr="001D08C4">
        <w:rPr>
          <w:rFonts w:asciiTheme="minorHAnsi" w:hAnsiTheme="minorHAnsi"/>
          <w:b/>
          <w:sz w:val="20"/>
          <w:szCs w:val="20"/>
        </w:rPr>
        <w:t> </w:t>
      </w:r>
      <w:r w:rsidR="00DF0FF7" w:rsidRPr="001D08C4">
        <w:rPr>
          <w:rFonts w:asciiTheme="minorHAnsi" w:hAnsiTheme="minorHAnsi"/>
          <w:sz w:val="20"/>
          <w:szCs w:val="20"/>
        </w:rPr>
        <w:t xml:space="preserve">: </w:t>
      </w:r>
    </w:p>
    <w:p w:rsidR="001D08C4" w:rsidRPr="001D08C4" w:rsidRDefault="001D08C4" w:rsidP="001D08C4">
      <w:pPr>
        <w:spacing w:after="0" w:line="240" w:lineRule="auto"/>
        <w:jc w:val="both"/>
        <w:rPr>
          <w:rFonts w:asciiTheme="minorHAnsi" w:hAnsiTheme="minorHAnsi"/>
          <w:sz w:val="20"/>
          <w:szCs w:val="20"/>
        </w:rPr>
      </w:pPr>
      <w:r w:rsidRPr="001D08C4">
        <w:rPr>
          <w:rFonts w:asciiTheme="minorHAnsi" w:hAnsiTheme="minorHAnsi"/>
          <w:sz w:val="20"/>
          <w:szCs w:val="20"/>
        </w:rPr>
        <w:t>Rapporteur Mr le Maire</w:t>
      </w:r>
    </w:p>
    <w:p w:rsidR="001D08C4" w:rsidRPr="001D08C4" w:rsidRDefault="001D08C4" w:rsidP="001D08C4">
      <w:pPr>
        <w:spacing w:after="0" w:line="240" w:lineRule="auto"/>
        <w:jc w:val="both"/>
        <w:rPr>
          <w:rFonts w:eastAsia="Times New Roman" w:cs="Arial"/>
          <w:sz w:val="20"/>
          <w:szCs w:val="20"/>
          <w:lang w:eastAsia="fr-FR"/>
        </w:rPr>
      </w:pPr>
      <w:r w:rsidRPr="001D08C4">
        <w:rPr>
          <w:rFonts w:eastAsia="Times New Roman" w:cs="Arial"/>
          <w:sz w:val="20"/>
          <w:szCs w:val="20"/>
          <w:lang w:eastAsia="fr-FR"/>
        </w:rPr>
        <w:t>Il appartient au Conseil Municipal de fixer l’effectif des emplois à temps complet et non complet nécessaires au fonctionnement des services. Suite à une mutation il convient de supprimer un poste d’Attaché Territorial</w:t>
      </w:r>
    </w:p>
    <w:p w:rsidR="001D08C4" w:rsidRPr="001D08C4" w:rsidRDefault="001D08C4" w:rsidP="001D08C4">
      <w:pPr>
        <w:spacing w:after="0" w:line="240" w:lineRule="auto"/>
        <w:jc w:val="both"/>
        <w:rPr>
          <w:rFonts w:asciiTheme="minorHAnsi" w:hAnsiTheme="minorHAnsi" w:cs="Arial"/>
          <w:i/>
          <w:sz w:val="20"/>
          <w:szCs w:val="20"/>
        </w:rPr>
      </w:pPr>
      <w:r w:rsidRPr="001D08C4">
        <w:rPr>
          <w:rFonts w:asciiTheme="minorHAnsi" w:hAnsiTheme="minorHAnsi" w:cs="Arial"/>
          <w:i/>
          <w:sz w:val="20"/>
          <w:szCs w:val="20"/>
        </w:rPr>
        <w:t>Délibération</w:t>
      </w:r>
    </w:p>
    <w:p w:rsidR="001D08C4" w:rsidRPr="001D08C4" w:rsidRDefault="001D08C4" w:rsidP="001D08C4">
      <w:pPr>
        <w:spacing w:after="0" w:line="240" w:lineRule="auto"/>
        <w:jc w:val="both"/>
        <w:rPr>
          <w:rFonts w:asciiTheme="minorHAnsi" w:hAnsiTheme="minorHAnsi" w:cs="Arial"/>
          <w:sz w:val="20"/>
          <w:szCs w:val="20"/>
        </w:rPr>
      </w:pPr>
      <w:r w:rsidRPr="001D08C4">
        <w:rPr>
          <w:rFonts w:asciiTheme="minorHAnsi" w:hAnsiTheme="minorHAnsi" w:cs="Arial"/>
          <w:sz w:val="20"/>
          <w:szCs w:val="20"/>
        </w:rPr>
        <w:t>Conformément à l’article 34 de la loi du 26 janvier 1984, les emplois de chaque collectivité ou établissement sont créés par l’organe délibérant de la collectivité ou de l’établissement.</w:t>
      </w:r>
    </w:p>
    <w:p w:rsidR="001D08C4" w:rsidRPr="001D08C4" w:rsidRDefault="001D08C4" w:rsidP="001D08C4">
      <w:pPr>
        <w:spacing w:after="0" w:line="240" w:lineRule="auto"/>
        <w:jc w:val="both"/>
        <w:rPr>
          <w:rFonts w:asciiTheme="minorHAnsi" w:hAnsiTheme="minorHAnsi" w:cs="Arial"/>
          <w:sz w:val="20"/>
          <w:szCs w:val="20"/>
        </w:rPr>
      </w:pPr>
      <w:r w:rsidRPr="001D08C4">
        <w:rPr>
          <w:rFonts w:asciiTheme="minorHAnsi" w:hAnsiTheme="minorHAnsi" w:cs="Arial"/>
          <w:sz w:val="20"/>
          <w:szCs w:val="20"/>
        </w:rPr>
        <w:t>Il appartient donc au Conseil Municipal de fixer l’effectif des emplois à temps complet et non complet nécessaires au fonctionnement des services.</w:t>
      </w:r>
    </w:p>
    <w:p w:rsidR="001D08C4" w:rsidRPr="001D08C4" w:rsidRDefault="001D08C4" w:rsidP="001D08C4">
      <w:pPr>
        <w:spacing w:after="0" w:line="240" w:lineRule="auto"/>
        <w:jc w:val="both"/>
        <w:rPr>
          <w:rFonts w:asciiTheme="minorHAnsi" w:hAnsiTheme="minorHAnsi" w:cs="Arial"/>
          <w:sz w:val="20"/>
          <w:szCs w:val="20"/>
        </w:rPr>
      </w:pPr>
      <w:r w:rsidRPr="001D08C4">
        <w:rPr>
          <w:rFonts w:asciiTheme="minorHAnsi" w:hAnsiTheme="minorHAnsi" w:cs="Arial"/>
          <w:sz w:val="20"/>
          <w:szCs w:val="20"/>
        </w:rPr>
        <w:t>Vu la délibération du 19 février 2008 fixant le taux de promotion à 100%,</w:t>
      </w:r>
    </w:p>
    <w:p w:rsidR="001D08C4" w:rsidRPr="001D08C4" w:rsidRDefault="001D08C4" w:rsidP="001D08C4">
      <w:pPr>
        <w:spacing w:after="0" w:line="240" w:lineRule="auto"/>
        <w:jc w:val="both"/>
        <w:rPr>
          <w:rFonts w:asciiTheme="minorHAnsi" w:hAnsiTheme="minorHAnsi" w:cs="Arial"/>
          <w:sz w:val="20"/>
          <w:szCs w:val="20"/>
        </w:rPr>
      </w:pPr>
      <w:r w:rsidRPr="001D08C4">
        <w:rPr>
          <w:rFonts w:asciiTheme="minorHAnsi" w:hAnsiTheme="minorHAnsi" w:cs="Arial"/>
          <w:sz w:val="20"/>
          <w:szCs w:val="20"/>
        </w:rPr>
        <w:t>Considérant le tableau des effectifs,</w:t>
      </w:r>
    </w:p>
    <w:p w:rsidR="001D08C4" w:rsidRPr="001D08C4" w:rsidRDefault="001D08C4" w:rsidP="001D08C4">
      <w:pPr>
        <w:spacing w:after="0" w:line="240" w:lineRule="auto"/>
        <w:jc w:val="both"/>
        <w:rPr>
          <w:rFonts w:asciiTheme="minorHAnsi" w:hAnsiTheme="minorHAnsi" w:cs="Arial"/>
          <w:sz w:val="20"/>
          <w:szCs w:val="20"/>
        </w:rPr>
      </w:pPr>
      <w:r w:rsidRPr="001D08C4">
        <w:rPr>
          <w:rFonts w:asciiTheme="minorHAnsi" w:hAnsiTheme="minorHAnsi" w:cs="Arial"/>
          <w:sz w:val="20"/>
          <w:szCs w:val="20"/>
        </w:rPr>
        <w:t>Considérant la nécessité de supprimer un poste d’attaché territorial suite à une mutation,</w:t>
      </w:r>
    </w:p>
    <w:p w:rsidR="001D08C4" w:rsidRPr="001D08C4" w:rsidRDefault="001D08C4" w:rsidP="001D08C4">
      <w:pPr>
        <w:spacing w:after="0" w:line="240" w:lineRule="auto"/>
        <w:jc w:val="both"/>
        <w:rPr>
          <w:rFonts w:asciiTheme="minorHAnsi" w:hAnsiTheme="minorHAnsi" w:cs="Arial"/>
          <w:b/>
          <w:sz w:val="20"/>
          <w:szCs w:val="20"/>
        </w:rPr>
      </w:pPr>
      <w:r w:rsidRPr="001D08C4">
        <w:rPr>
          <w:rFonts w:asciiTheme="minorHAnsi" w:hAnsiTheme="minorHAnsi" w:cs="Arial"/>
          <w:b/>
          <w:sz w:val="20"/>
          <w:szCs w:val="20"/>
        </w:rPr>
        <w:t xml:space="preserve">                                                                             LE CONSEIL MUNICIPAL</w:t>
      </w:r>
    </w:p>
    <w:p w:rsidR="001D08C4" w:rsidRPr="001D08C4" w:rsidRDefault="001D08C4" w:rsidP="001D08C4">
      <w:pPr>
        <w:spacing w:after="0" w:line="240" w:lineRule="auto"/>
        <w:jc w:val="both"/>
        <w:rPr>
          <w:rFonts w:asciiTheme="minorHAnsi" w:hAnsiTheme="minorHAnsi" w:cs="Arial"/>
          <w:b/>
          <w:sz w:val="20"/>
          <w:szCs w:val="20"/>
        </w:rPr>
      </w:pPr>
      <w:r w:rsidRPr="001D08C4">
        <w:rPr>
          <w:rFonts w:asciiTheme="minorHAnsi" w:hAnsiTheme="minorHAnsi" w:cs="Arial"/>
          <w:b/>
          <w:sz w:val="20"/>
          <w:szCs w:val="20"/>
        </w:rPr>
        <w:lastRenderedPageBreak/>
        <w:t xml:space="preserve">                                                                                     A l’unanimité</w:t>
      </w:r>
    </w:p>
    <w:p w:rsidR="001D08C4" w:rsidRPr="001D08C4" w:rsidRDefault="001D08C4" w:rsidP="001D08C4">
      <w:pPr>
        <w:spacing w:after="0" w:line="240" w:lineRule="auto"/>
        <w:jc w:val="both"/>
        <w:rPr>
          <w:rFonts w:asciiTheme="minorHAnsi" w:hAnsiTheme="minorHAnsi" w:cs="Arial"/>
          <w:sz w:val="20"/>
          <w:szCs w:val="20"/>
        </w:rPr>
      </w:pPr>
      <w:r w:rsidRPr="001D08C4">
        <w:rPr>
          <w:rFonts w:asciiTheme="minorHAnsi" w:hAnsiTheme="minorHAnsi" w:cs="Arial"/>
          <w:b/>
          <w:sz w:val="20"/>
          <w:szCs w:val="20"/>
        </w:rPr>
        <w:t>DECIDE l</w:t>
      </w:r>
      <w:r w:rsidRPr="001D08C4">
        <w:rPr>
          <w:rFonts w:asciiTheme="minorHAnsi" w:hAnsiTheme="minorHAnsi" w:cs="Arial"/>
          <w:sz w:val="20"/>
          <w:szCs w:val="20"/>
        </w:rPr>
        <w:t>a suppression d’un emploi permanent à temps complet à raison de 35 heures hebdomadaires dans le grade d’attaché territorial – cadre d’emploi des attachés territoriaux.</w:t>
      </w:r>
    </w:p>
    <w:p w:rsidR="001D08C4" w:rsidRPr="00D72142" w:rsidRDefault="001D08C4" w:rsidP="001D08C4">
      <w:pPr>
        <w:spacing w:after="0" w:line="240" w:lineRule="auto"/>
        <w:jc w:val="both"/>
        <w:rPr>
          <w:rFonts w:asciiTheme="minorHAnsi" w:hAnsiTheme="minorHAnsi" w:cs="Arial"/>
        </w:rPr>
      </w:pPr>
      <w:r w:rsidRPr="001D08C4">
        <w:rPr>
          <w:rFonts w:asciiTheme="minorHAnsi" w:hAnsiTheme="minorHAnsi" w:cs="Arial"/>
          <w:b/>
          <w:sz w:val="20"/>
          <w:szCs w:val="20"/>
        </w:rPr>
        <w:t>DECIDE</w:t>
      </w:r>
      <w:r w:rsidRPr="001D08C4">
        <w:rPr>
          <w:rFonts w:asciiTheme="minorHAnsi" w:hAnsiTheme="minorHAnsi" w:cs="Arial"/>
          <w:sz w:val="20"/>
          <w:szCs w:val="20"/>
        </w:rPr>
        <w:t xml:space="preserve"> de modifier le tableau des emplois :</w:t>
      </w:r>
    </w:p>
    <w:p w:rsidR="001D08C4" w:rsidRPr="00D72142" w:rsidRDefault="001D08C4" w:rsidP="001D08C4">
      <w:pPr>
        <w:pStyle w:val="Paragraphedeliste"/>
        <w:rPr>
          <w:rFonts w:asciiTheme="minorHAnsi" w:hAnsiTheme="minorHAnsi" w:cs="Arial"/>
        </w:rPr>
      </w:pPr>
      <w:r w:rsidRPr="00D72142">
        <w:rPr>
          <w:rFonts w:asciiTheme="minorHAnsi" w:hAnsiTheme="minorHAnsi" w:cs="Arial"/>
        </w:rPr>
        <w:t>Filière : Administrative</w:t>
      </w:r>
    </w:p>
    <w:p w:rsidR="001D08C4" w:rsidRPr="00D72142" w:rsidRDefault="001D08C4" w:rsidP="001D08C4">
      <w:pPr>
        <w:pStyle w:val="Paragraphedeliste"/>
        <w:rPr>
          <w:rFonts w:asciiTheme="minorHAnsi" w:hAnsiTheme="minorHAnsi" w:cs="Arial"/>
        </w:rPr>
      </w:pPr>
      <w:r w:rsidRPr="00D72142">
        <w:rPr>
          <w:rFonts w:asciiTheme="minorHAnsi" w:hAnsiTheme="minorHAnsi" w:cs="Arial"/>
        </w:rPr>
        <w:t>Cadre d’emploi : Attaché Territorial</w:t>
      </w:r>
    </w:p>
    <w:p w:rsidR="001D08C4" w:rsidRPr="00D72142" w:rsidRDefault="001D08C4" w:rsidP="001D08C4">
      <w:pPr>
        <w:pStyle w:val="Paragraphedeliste"/>
        <w:rPr>
          <w:rFonts w:asciiTheme="minorHAnsi" w:hAnsiTheme="minorHAnsi" w:cs="Arial"/>
        </w:rPr>
      </w:pPr>
      <w:r w:rsidRPr="00D72142">
        <w:rPr>
          <w:rFonts w:asciiTheme="minorHAnsi" w:hAnsiTheme="minorHAnsi" w:cs="Arial"/>
        </w:rPr>
        <w:t>Grade : Attaché territorial</w:t>
      </w:r>
    </w:p>
    <w:p w:rsidR="001D08C4" w:rsidRPr="00D72142" w:rsidRDefault="001D08C4" w:rsidP="001D08C4">
      <w:pPr>
        <w:pStyle w:val="Paragraphedeliste"/>
        <w:rPr>
          <w:rFonts w:asciiTheme="minorHAnsi" w:hAnsiTheme="minorHAnsi" w:cs="Arial"/>
        </w:rPr>
      </w:pPr>
      <w:r w:rsidRPr="00D72142">
        <w:rPr>
          <w:rFonts w:asciiTheme="minorHAnsi" w:hAnsiTheme="minorHAnsi" w:cs="Arial"/>
        </w:rPr>
        <w:t>Ancien effectif </w:t>
      </w:r>
      <w:proofErr w:type="gramStart"/>
      <w:r w:rsidRPr="00D72142">
        <w:rPr>
          <w:rFonts w:asciiTheme="minorHAnsi" w:hAnsiTheme="minorHAnsi" w:cs="Arial"/>
        </w:rPr>
        <w:t>:un</w:t>
      </w:r>
      <w:proofErr w:type="gramEnd"/>
    </w:p>
    <w:p w:rsidR="001D08C4" w:rsidRPr="00D72142" w:rsidRDefault="001D08C4" w:rsidP="001D08C4">
      <w:pPr>
        <w:pStyle w:val="Paragraphedeliste"/>
        <w:rPr>
          <w:rFonts w:asciiTheme="minorHAnsi" w:hAnsiTheme="minorHAnsi" w:cs="Arial"/>
        </w:rPr>
      </w:pPr>
      <w:r w:rsidRPr="00D72142">
        <w:rPr>
          <w:rFonts w:asciiTheme="minorHAnsi" w:hAnsiTheme="minorHAnsi" w:cs="Arial"/>
        </w:rPr>
        <w:t>Nouvel effectif : zéro</w:t>
      </w:r>
    </w:p>
    <w:p w:rsidR="00881E6C" w:rsidRDefault="001D08C4" w:rsidP="001D08C4">
      <w:pPr>
        <w:spacing w:line="240" w:lineRule="auto"/>
        <w:jc w:val="both"/>
        <w:rPr>
          <w:rFonts w:asciiTheme="minorHAnsi" w:hAnsiTheme="minorHAnsi" w:cs="Arial"/>
          <w:sz w:val="20"/>
          <w:szCs w:val="20"/>
        </w:rPr>
      </w:pPr>
      <w:r w:rsidRPr="00503942">
        <w:rPr>
          <w:rFonts w:asciiTheme="minorHAnsi" w:hAnsiTheme="minorHAnsi" w:cs="Arial"/>
          <w:b/>
          <w:sz w:val="20"/>
          <w:szCs w:val="20"/>
        </w:rPr>
        <w:t>DECIDE</w:t>
      </w:r>
      <w:r w:rsidRPr="00503942">
        <w:rPr>
          <w:rFonts w:asciiTheme="minorHAnsi" w:hAnsiTheme="minorHAnsi" w:cs="Arial"/>
          <w:sz w:val="20"/>
          <w:szCs w:val="20"/>
        </w:rPr>
        <w:t xml:space="preserve"> d’adopter la modification du tableau des emplois ainsi proposée</w:t>
      </w:r>
    </w:p>
    <w:p w:rsidR="00503942" w:rsidRPr="00503942" w:rsidRDefault="00503942" w:rsidP="001D08C4">
      <w:pPr>
        <w:spacing w:line="240" w:lineRule="auto"/>
        <w:jc w:val="both"/>
        <w:rPr>
          <w:rFonts w:asciiTheme="minorHAnsi" w:hAnsiTheme="minorHAnsi"/>
          <w:sz w:val="20"/>
          <w:szCs w:val="20"/>
        </w:rPr>
      </w:pPr>
    </w:p>
    <w:p w:rsidR="00DF0FF7" w:rsidRPr="00503942" w:rsidRDefault="001D08C4" w:rsidP="00F64842">
      <w:pPr>
        <w:spacing w:line="240" w:lineRule="auto"/>
        <w:jc w:val="both"/>
        <w:rPr>
          <w:rFonts w:asciiTheme="minorHAnsi" w:hAnsiTheme="minorHAnsi"/>
          <w:b/>
        </w:rPr>
      </w:pPr>
      <w:r w:rsidRPr="00503942">
        <w:rPr>
          <w:rFonts w:asciiTheme="minorHAnsi" w:hAnsiTheme="minorHAnsi"/>
          <w:b/>
        </w:rPr>
        <w:t>6-</w:t>
      </w:r>
      <w:r w:rsidR="00DF0FF7" w:rsidRPr="00503942">
        <w:rPr>
          <w:rFonts w:asciiTheme="minorHAnsi" w:hAnsiTheme="minorHAnsi"/>
          <w:b/>
        </w:rPr>
        <w:t xml:space="preserve"> Suppression d’un poste d’Agent de maîtrise </w:t>
      </w:r>
    </w:p>
    <w:p w:rsidR="00503942" w:rsidRPr="00503942" w:rsidRDefault="00503942" w:rsidP="00503942">
      <w:pPr>
        <w:spacing w:after="0" w:line="240" w:lineRule="auto"/>
        <w:jc w:val="both"/>
        <w:rPr>
          <w:rFonts w:asciiTheme="minorHAnsi" w:hAnsiTheme="minorHAnsi"/>
          <w:sz w:val="20"/>
          <w:szCs w:val="20"/>
        </w:rPr>
      </w:pPr>
      <w:r w:rsidRPr="00503942">
        <w:rPr>
          <w:rFonts w:asciiTheme="minorHAnsi" w:hAnsiTheme="minorHAnsi"/>
          <w:sz w:val="20"/>
          <w:szCs w:val="20"/>
        </w:rPr>
        <w:t>Rapporteur Mr le Maire</w:t>
      </w:r>
    </w:p>
    <w:p w:rsidR="00503942" w:rsidRDefault="00503942" w:rsidP="00503942">
      <w:pPr>
        <w:spacing w:after="0" w:line="240" w:lineRule="auto"/>
        <w:jc w:val="both"/>
        <w:rPr>
          <w:rFonts w:asciiTheme="minorHAnsi" w:hAnsiTheme="minorHAnsi"/>
          <w:sz w:val="20"/>
          <w:szCs w:val="20"/>
        </w:rPr>
      </w:pPr>
      <w:r w:rsidRPr="00503942">
        <w:rPr>
          <w:rFonts w:asciiTheme="minorHAnsi" w:hAnsiTheme="minorHAnsi"/>
          <w:sz w:val="20"/>
          <w:szCs w:val="20"/>
        </w:rPr>
        <w:t>Suite à un avancement de grade il convient de supprimer un poste d’agent de maîtrise</w:t>
      </w:r>
    </w:p>
    <w:p w:rsidR="00503942" w:rsidRPr="00503942" w:rsidRDefault="00503942" w:rsidP="00503942">
      <w:pPr>
        <w:spacing w:after="0" w:line="240" w:lineRule="auto"/>
        <w:jc w:val="both"/>
        <w:rPr>
          <w:rFonts w:asciiTheme="minorHAnsi" w:hAnsiTheme="minorHAnsi"/>
          <w:i/>
          <w:sz w:val="20"/>
          <w:szCs w:val="20"/>
        </w:rPr>
      </w:pPr>
      <w:r w:rsidRPr="00503942">
        <w:rPr>
          <w:rFonts w:asciiTheme="minorHAnsi" w:hAnsiTheme="minorHAnsi"/>
          <w:i/>
          <w:sz w:val="20"/>
          <w:szCs w:val="20"/>
        </w:rPr>
        <w:t>Délibération</w:t>
      </w:r>
    </w:p>
    <w:p w:rsidR="00503942" w:rsidRPr="00503942" w:rsidRDefault="00503942" w:rsidP="00503942">
      <w:pPr>
        <w:spacing w:after="0" w:line="240" w:lineRule="auto"/>
        <w:jc w:val="both"/>
        <w:rPr>
          <w:rFonts w:asciiTheme="minorHAnsi" w:hAnsiTheme="minorHAnsi" w:cs="Arial"/>
          <w:sz w:val="20"/>
          <w:szCs w:val="20"/>
        </w:rPr>
      </w:pPr>
      <w:r w:rsidRPr="00503942">
        <w:rPr>
          <w:rFonts w:asciiTheme="minorHAnsi" w:hAnsiTheme="minorHAnsi" w:cs="Arial"/>
          <w:sz w:val="20"/>
          <w:szCs w:val="20"/>
        </w:rPr>
        <w:t>Vu la délibération du 19 février 2008 fixant le taux de promotion à 100%,</w:t>
      </w:r>
    </w:p>
    <w:p w:rsidR="00503942" w:rsidRPr="00503942" w:rsidRDefault="00503942" w:rsidP="00503942">
      <w:pPr>
        <w:spacing w:after="0" w:line="240" w:lineRule="auto"/>
        <w:jc w:val="both"/>
        <w:rPr>
          <w:rFonts w:asciiTheme="minorHAnsi" w:hAnsiTheme="minorHAnsi" w:cs="Arial"/>
          <w:sz w:val="20"/>
          <w:szCs w:val="20"/>
        </w:rPr>
      </w:pPr>
      <w:r w:rsidRPr="00503942">
        <w:rPr>
          <w:rFonts w:asciiTheme="minorHAnsi" w:hAnsiTheme="minorHAnsi" w:cs="Arial"/>
          <w:sz w:val="20"/>
          <w:szCs w:val="20"/>
        </w:rPr>
        <w:t>Considérant le tableau des effectifs,</w:t>
      </w:r>
    </w:p>
    <w:p w:rsidR="00503942" w:rsidRPr="00503942" w:rsidRDefault="00503942" w:rsidP="00503942">
      <w:pPr>
        <w:spacing w:after="0" w:line="240" w:lineRule="auto"/>
        <w:jc w:val="both"/>
        <w:rPr>
          <w:rFonts w:asciiTheme="minorHAnsi" w:hAnsiTheme="minorHAnsi" w:cs="Arial"/>
          <w:sz w:val="20"/>
          <w:szCs w:val="20"/>
        </w:rPr>
      </w:pPr>
      <w:r w:rsidRPr="00503942">
        <w:rPr>
          <w:rFonts w:asciiTheme="minorHAnsi" w:hAnsiTheme="minorHAnsi" w:cs="Arial"/>
          <w:sz w:val="20"/>
          <w:szCs w:val="20"/>
        </w:rPr>
        <w:t>Considérant la nécessité de supprimer un poste d’agent de maîtrise suite à avancement de grade,</w:t>
      </w:r>
    </w:p>
    <w:p w:rsidR="00503942" w:rsidRPr="00503942" w:rsidRDefault="00503942" w:rsidP="00503942">
      <w:pPr>
        <w:spacing w:after="0" w:line="240" w:lineRule="auto"/>
        <w:ind w:left="2832" w:firstLine="708"/>
        <w:jc w:val="both"/>
        <w:rPr>
          <w:rFonts w:asciiTheme="minorHAnsi" w:hAnsiTheme="minorHAnsi" w:cs="Arial"/>
          <w:b/>
          <w:sz w:val="20"/>
          <w:szCs w:val="20"/>
        </w:rPr>
      </w:pPr>
      <w:r w:rsidRPr="00503942">
        <w:rPr>
          <w:rFonts w:asciiTheme="minorHAnsi" w:hAnsiTheme="minorHAnsi" w:cs="Arial"/>
          <w:b/>
          <w:sz w:val="20"/>
          <w:szCs w:val="20"/>
        </w:rPr>
        <w:t>LE CONSEIL MUNICIPAL</w:t>
      </w:r>
    </w:p>
    <w:p w:rsidR="00503942" w:rsidRPr="00503942" w:rsidRDefault="00503942" w:rsidP="00503942">
      <w:pPr>
        <w:spacing w:after="0" w:line="240" w:lineRule="auto"/>
        <w:jc w:val="both"/>
        <w:rPr>
          <w:rFonts w:asciiTheme="minorHAnsi" w:hAnsiTheme="minorHAnsi" w:cs="Arial"/>
          <w:b/>
          <w:sz w:val="20"/>
          <w:szCs w:val="20"/>
        </w:rPr>
      </w:pPr>
      <w:r w:rsidRPr="00503942">
        <w:rPr>
          <w:rFonts w:asciiTheme="minorHAnsi" w:hAnsiTheme="minorHAnsi" w:cs="Arial"/>
          <w:b/>
          <w:sz w:val="20"/>
          <w:szCs w:val="20"/>
        </w:rPr>
        <w:t xml:space="preserve">                                                                 </w:t>
      </w:r>
      <w:r w:rsidRPr="00503942">
        <w:rPr>
          <w:rFonts w:asciiTheme="minorHAnsi" w:hAnsiTheme="minorHAnsi" w:cs="Arial"/>
          <w:b/>
          <w:sz w:val="20"/>
          <w:szCs w:val="20"/>
        </w:rPr>
        <w:tab/>
        <w:t xml:space="preserve">          A l’unanimité</w:t>
      </w:r>
    </w:p>
    <w:p w:rsidR="00503942" w:rsidRPr="00503942" w:rsidRDefault="00503942" w:rsidP="00503942">
      <w:pPr>
        <w:spacing w:after="0" w:line="240" w:lineRule="auto"/>
        <w:jc w:val="both"/>
        <w:rPr>
          <w:rFonts w:asciiTheme="minorHAnsi" w:hAnsiTheme="minorHAnsi" w:cs="Arial"/>
          <w:sz w:val="20"/>
          <w:szCs w:val="20"/>
        </w:rPr>
      </w:pPr>
      <w:r w:rsidRPr="00503942">
        <w:rPr>
          <w:rFonts w:asciiTheme="minorHAnsi" w:hAnsiTheme="minorHAnsi" w:cs="Arial"/>
          <w:b/>
          <w:sz w:val="20"/>
          <w:szCs w:val="20"/>
        </w:rPr>
        <w:t>DECIDE</w:t>
      </w:r>
      <w:r w:rsidRPr="00503942">
        <w:rPr>
          <w:rFonts w:asciiTheme="minorHAnsi" w:hAnsiTheme="minorHAnsi" w:cs="Arial"/>
          <w:sz w:val="20"/>
          <w:szCs w:val="20"/>
        </w:rPr>
        <w:t xml:space="preserve"> la suppression d’un emploi permanent à temps complet à raison de 35 heures hebdomadaires dans le grade d’attaché territorial – cadre d’emploi des attachés territoriaux.</w:t>
      </w:r>
    </w:p>
    <w:p w:rsidR="00503942" w:rsidRPr="00503942" w:rsidRDefault="00503942" w:rsidP="00503942">
      <w:pPr>
        <w:pStyle w:val="Paragraphedeliste"/>
        <w:numPr>
          <w:ilvl w:val="0"/>
          <w:numId w:val="4"/>
        </w:numPr>
        <w:jc w:val="both"/>
        <w:rPr>
          <w:rFonts w:asciiTheme="minorHAnsi" w:hAnsiTheme="minorHAnsi" w:cs="Arial"/>
        </w:rPr>
      </w:pPr>
      <w:r w:rsidRPr="00503942">
        <w:rPr>
          <w:rFonts w:asciiTheme="minorHAnsi" w:hAnsiTheme="minorHAnsi" w:cs="Arial"/>
        </w:rPr>
        <w:t>Le tableau des emplois est ainsi modifié:</w:t>
      </w:r>
    </w:p>
    <w:p w:rsidR="00503942" w:rsidRPr="00503942" w:rsidRDefault="00503942" w:rsidP="00503942">
      <w:pPr>
        <w:pStyle w:val="Paragraphedeliste"/>
        <w:rPr>
          <w:rFonts w:asciiTheme="minorHAnsi" w:hAnsiTheme="minorHAnsi" w:cs="Arial"/>
        </w:rPr>
      </w:pPr>
      <w:r w:rsidRPr="00503942">
        <w:rPr>
          <w:rFonts w:asciiTheme="minorHAnsi" w:hAnsiTheme="minorHAnsi" w:cs="Arial"/>
        </w:rPr>
        <w:t>Filière : Technique</w:t>
      </w:r>
    </w:p>
    <w:p w:rsidR="00503942" w:rsidRPr="00503942" w:rsidRDefault="00503942" w:rsidP="00503942">
      <w:pPr>
        <w:pStyle w:val="Paragraphedeliste"/>
        <w:rPr>
          <w:rFonts w:asciiTheme="minorHAnsi" w:hAnsiTheme="minorHAnsi" w:cs="Arial"/>
        </w:rPr>
      </w:pPr>
      <w:r w:rsidRPr="00503942">
        <w:rPr>
          <w:rFonts w:asciiTheme="minorHAnsi" w:hAnsiTheme="minorHAnsi" w:cs="Arial"/>
        </w:rPr>
        <w:t>Cadre d’emploi : Agent de Maîtrise</w:t>
      </w:r>
    </w:p>
    <w:p w:rsidR="00503942" w:rsidRPr="00503942" w:rsidRDefault="00503942" w:rsidP="00503942">
      <w:pPr>
        <w:pStyle w:val="Paragraphedeliste"/>
        <w:rPr>
          <w:rFonts w:asciiTheme="minorHAnsi" w:hAnsiTheme="minorHAnsi" w:cs="Arial"/>
        </w:rPr>
      </w:pPr>
      <w:r w:rsidRPr="00503942">
        <w:rPr>
          <w:rFonts w:asciiTheme="minorHAnsi" w:hAnsiTheme="minorHAnsi" w:cs="Arial"/>
        </w:rPr>
        <w:t>Grade : Agent de Maîtrise</w:t>
      </w:r>
    </w:p>
    <w:p w:rsidR="00503942" w:rsidRPr="00503942" w:rsidRDefault="00503942" w:rsidP="00503942">
      <w:pPr>
        <w:pStyle w:val="Paragraphedeliste"/>
        <w:rPr>
          <w:rFonts w:asciiTheme="minorHAnsi" w:hAnsiTheme="minorHAnsi" w:cs="Arial"/>
        </w:rPr>
      </w:pPr>
      <w:r w:rsidRPr="00503942">
        <w:rPr>
          <w:rFonts w:asciiTheme="minorHAnsi" w:hAnsiTheme="minorHAnsi" w:cs="Arial"/>
        </w:rPr>
        <w:t>Ancien effectif : deux</w:t>
      </w:r>
    </w:p>
    <w:p w:rsidR="00503942" w:rsidRPr="00503942" w:rsidRDefault="00503942" w:rsidP="00503942">
      <w:pPr>
        <w:pStyle w:val="Paragraphedeliste"/>
        <w:rPr>
          <w:rFonts w:asciiTheme="minorHAnsi" w:hAnsiTheme="minorHAnsi" w:cs="Arial"/>
        </w:rPr>
      </w:pPr>
      <w:r w:rsidRPr="00503942">
        <w:rPr>
          <w:rFonts w:asciiTheme="minorHAnsi" w:hAnsiTheme="minorHAnsi" w:cs="Arial"/>
        </w:rPr>
        <w:t>Nouvel effectif : un</w:t>
      </w:r>
    </w:p>
    <w:p w:rsidR="00503942" w:rsidRDefault="00503942" w:rsidP="00503942">
      <w:pPr>
        <w:spacing w:after="0" w:line="240" w:lineRule="auto"/>
        <w:rPr>
          <w:rFonts w:asciiTheme="minorHAnsi" w:hAnsiTheme="minorHAnsi" w:cs="Arial"/>
          <w:sz w:val="20"/>
          <w:szCs w:val="20"/>
        </w:rPr>
      </w:pPr>
      <w:r w:rsidRPr="00503942">
        <w:rPr>
          <w:rFonts w:asciiTheme="minorHAnsi" w:hAnsiTheme="minorHAnsi" w:cs="Arial"/>
          <w:b/>
          <w:sz w:val="20"/>
          <w:szCs w:val="20"/>
        </w:rPr>
        <w:t>DECIDE</w:t>
      </w:r>
      <w:r w:rsidRPr="00503942">
        <w:rPr>
          <w:rFonts w:asciiTheme="minorHAnsi" w:hAnsiTheme="minorHAnsi" w:cs="Arial"/>
          <w:sz w:val="20"/>
          <w:szCs w:val="20"/>
        </w:rPr>
        <w:t xml:space="preserve"> d’adopter la modification du tableau des emplois ainsi proposée.</w:t>
      </w:r>
    </w:p>
    <w:p w:rsidR="006E5BE4" w:rsidRPr="001B5D88" w:rsidRDefault="006E5BE4" w:rsidP="00503942">
      <w:pPr>
        <w:spacing w:after="0" w:line="240" w:lineRule="auto"/>
        <w:rPr>
          <w:rFonts w:asciiTheme="minorHAnsi" w:hAnsiTheme="minorHAnsi" w:cs="Arial"/>
        </w:rPr>
      </w:pPr>
    </w:p>
    <w:p w:rsidR="00DF0FF7" w:rsidRDefault="00DF0FF7" w:rsidP="00F64842">
      <w:pPr>
        <w:spacing w:line="240" w:lineRule="auto"/>
        <w:jc w:val="both"/>
        <w:rPr>
          <w:rFonts w:asciiTheme="minorHAnsi" w:hAnsiTheme="minorHAnsi"/>
          <w:b/>
          <w:sz w:val="24"/>
          <w:szCs w:val="24"/>
          <w:u w:val="single"/>
        </w:rPr>
      </w:pPr>
      <w:r w:rsidRPr="00503942">
        <w:rPr>
          <w:rFonts w:asciiTheme="minorHAnsi" w:hAnsiTheme="minorHAnsi"/>
          <w:b/>
          <w:sz w:val="24"/>
          <w:szCs w:val="24"/>
          <w:u w:val="single"/>
        </w:rPr>
        <w:t>FINANCES</w:t>
      </w:r>
    </w:p>
    <w:p w:rsidR="00503942" w:rsidRPr="00503942" w:rsidRDefault="00503942" w:rsidP="00F64842">
      <w:pPr>
        <w:spacing w:line="240" w:lineRule="auto"/>
        <w:jc w:val="both"/>
        <w:rPr>
          <w:rFonts w:asciiTheme="minorHAnsi" w:hAnsiTheme="minorHAnsi"/>
          <w:sz w:val="20"/>
          <w:szCs w:val="20"/>
        </w:rPr>
      </w:pPr>
      <w:r w:rsidRPr="00503942">
        <w:rPr>
          <w:rFonts w:asciiTheme="minorHAnsi" w:hAnsiTheme="minorHAnsi"/>
          <w:sz w:val="20"/>
          <w:szCs w:val="20"/>
        </w:rPr>
        <w:t>Rapporteur Mr Broquet</w:t>
      </w:r>
    </w:p>
    <w:p w:rsidR="00DF0FF7" w:rsidRPr="006E5BE4" w:rsidRDefault="006E5BE4" w:rsidP="00F64842">
      <w:pPr>
        <w:spacing w:line="240" w:lineRule="auto"/>
        <w:jc w:val="both"/>
        <w:rPr>
          <w:rFonts w:asciiTheme="minorHAnsi" w:hAnsiTheme="minorHAnsi"/>
          <w:b/>
        </w:rPr>
      </w:pPr>
      <w:r w:rsidRPr="006E5BE4">
        <w:rPr>
          <w:rFonts w:asciiTheme="minorHAnsi" w:hAnsiTheme="minorHAnsi"/>
          <w:b/>
        </w:rPr>
        <w:t>7-</w:t>
      </w:r>
      <w:r w:rsidR="00DF0FF7" w:rsidRPr="006E5BE4">
        <w:rPr>
          <w:rFonts w:asciiTheme="minorHAnsi" w:hAnsiTheme="minorHAnsi"/>
          <w:b/>
        </w:rPr>
        <w:t xml:space="preserve"> Approbation du compte administratif de la commune pour l’exercice 2011</w:t>
      </w:r>
    </w:p>
    <w:p w:rsidR="006E5BE4" w:rsidRDefault="00503942" w:rsidP="006E5BE4">
      <w:pPr>
        <w:spacing w:after="0" w:line="240" w:lineRule="auto"/>
        <w:rPr>
          <w:sz w:val="20"/>
          <w:szCs w:val="20"/>
        </w:rPr>
      </w:pPr>
      <w:r w:rsidRPr="006E5BE4">
        <w:rPr>
          <w:rFonts w:asciiTheme="minorHAnsi" w:hAnsiTheme="minorHAnsi"/>
          <w:sz w:val="20"/>
          <w:szCs w:val="20"/>
        </w:rPr>
        <w:t>Mr Broquet demande à Mr le Maire de bien vouloir quitter la salle du conseil</w:t>
      </w:r>
      <w:r w:rsidR="006E5BE4" w:rsidRPr="006E5BE4">
        <w:rPr>
          <w:sz w:val="20"/>
          <w:szCs w:val="20"/>
        </w:rPr>
        <w:t xml:space="preserve"> Il est proposé au Conseil Municipal de voter le compte administratif M14 de l’année 2011.</w:t>
      </w:r>
    </w:p>
    <w:p w:rsidR="006E5BE4" w:rsidRPr="006E5BE4" w:rsidRDefault="006E5BE4" w:rsidP="006E5BE4">
      <w:pPr>
        <w:spacing w:after="0" w:line="240" w:lineRule="auto"/>
        <w:rPr>
          <w:i/>
          <w:sz w:val="20"/>
          <w:szCs w:val="20"/>
        </w:rPr>
      </w:pPr>
      <w:r w:rsidRPr="006E5BE4">
        <w:rPr>
          <w:i/>
          <w:sz w:val="20"/>
          <w:szCs w:val="20"/>
        </w:rPr>
        <w:t>Délibération</w:t>
      </w:r>
    </w:p>
    <w:p w:rsidR="006E5BE4" w:rsidRPr="006E5BE4" w:rsidRDefault="006E5BE4" w:rsidP="006E5BE4">
      <w:pPr>
        <w:spacing w:after="0" w:line="240" w:lineRule="auto"/>
        <w:jc w:val="both"/>
        <w:rPr>
          <w:rFonts w:asciiTheme="minorHAnsi" w:hAnsiTheme="minorHAnsi" w:cs="Arial"/>
          <w:sz w:val="20"/>
          <w:szCs w:val="20"/>
        </w:rPr>
      </w:pPr>
      <w:r w:rsidRPr="006E5BE4">
        <w:rPr>
          <w:rFonts w:asciiTheme="minorHAnsi" w:hAnsiTheme="minorHAnsi" w:cs="Arial"/>
          <w:sz w:val="20"/>
          <w:szCs w:val="20"/>
        </w:rPr>
        <w:t>Procédant au règlement définitif du budget de 2011, propose de fixer comme suit, les résultats des différentes sections budgétaires ;</w:t>
      </w:r>
    </w:p>
    <w:p w:rsidR="006E5BE4" w:rsidRPr="006E5BE4" w:rsidRDefault="006E5BE4" w:rsidP="006E5BE4">
      <w:pPr>
        <w:spacing w:after="0" w:line="240" w:lineRule="auto"/>
        <w:jc w:val="both"/>
        <w:rPr>
          <w:rFonts w:asciiTheme="minorHAnsi" w:hAnsiTheme="minorHAnsi" w:cs="Arial"/>
          <w:sz w:val="20"/>
          <w:szCs w:val="20"/>
        </w:rPr>
      </w:pPr>
      <w:r w:rsidRPr="006E5BE4">
        <w:rPr>
          <w:rFonts w:asciiTheme="minorHAnsi" w:hAnsiTheme="minorHAnsi" w:cs="Arial"/>
          <w:sz w:val="20"/>
          <w:szCs w:val="20"/>
        </w:rPr>
        <w:t>Ayant Entendu l’exposé de son rapporteur, Monsieur BROQUET, Adjoint au Maire chargé des Finances,</w:t>
      </w:r>
    </w:p>
    <w:p w:rsidR="006E5BE4" w:rsidRPr="006E5BE4" w:rsidRDefault="006E5BE4" w:rsidP="006E5BE4">
      <w:pPr>
        <w:spacing w:after="0" w:line="240" w:lineRule="auto"/>
        <w:jc w:val="both"/>
        <w:rPr>
          <w:rFonts w:asciiTheme="minorHAnsi" w:hAnsiTheme="minorHAnsi" w:cs="Arial"/>
          <w:b/>
          <w:sz w:val="20"/>
          <w:szCs w:val="20"/>
        </w:rPr>
      </w:pPr>
      <w:r w:rsidRPr="006E5BE4">
        <w:rPr>
          <w:rFonts w:asciiTheme="minorHAnsi" w:hAnsiTheme="minorHAnsi" w:cs="Arial"/>
          <w:b/>
          <w:sz w:val="20"/>
          <w:szCs w:val="20"/>
        </w:rPr>
        <w:t>Après en avoir délibéré,</w:t>
      </w:r>
    </w:p>
    <w:p w:rsidR="006E5BE4" w:rsidRPr="006E5BE4" w:rsidRDefault="006E5BE4" w:rsidP="006E5BE4">
      <w:pPr>
        <w:spacing w:after="0" w:line="240" w:lineRule="auto"/>
        <w:ind w:left="2832" w:firstLine="708"/>
        <w:jc w:val="both"/>
        <w:rPr>
          <w:rFonts w:asciiTheme="minorHAnsi" w:hAnsiTheme="minorHAnsi" w:cs="Arial"/>
          <w:b/>
          <w:sz w:val="20"/>
          <w:szCs w:val="20"/>
        </w:rPr>
      </w:pPr>
      <w:r w:rsidRPr="006E5BE4">
        <w:rPr>
          <w:rFonts w:asciiTheme="minorHAnsi" w:hAnsiTheme="minorHAnsi" w:cs="Arial"/>
          <w:b/>
          <w:sz w:val="20"/>
          <w:szCs w:val="20"/>
        </w:rPr>
        <w:t>LE CONSEIL MUNICIPAL</w:t>
      </w:r>
    </w:p>
    <w:p w:rsidR="006E5BE4" w:rsidRPr="006E5BE4" w:rsidRDefault="006E5BE4" w:rsidP="006E5BE4">
      <w:pPr>
        <w:spacing w:after="0" w:line="240" w:lineRule="auto"/>
        <w:jc w:val="both"/>
        <w:rPr>
          <w:rFonts w:asciiTheme="minorHAnsi" w:hAnsiTheme="minorHAnsi" w:cs="Arial"/>
          <w:b/>
          <w:sz w:val="20"/>
          <w:szCs w:val="20"/>
        </w:rPr>
      </w:pPr>
      <w:r w:rsidRPr="006E5BE4">
        <w:rPr>
          <w:rFonts w:asciiTheme="minorHAnsi" w:hAnsiTheme="minorHAnsi" w:cs="Arial"/>
          <w:b/>
          <w:sz w:val="20"/>
          <w:szCs w:val="20"/>
        </w:rPr>
        <w:t xml:space="preserve">                                                                 </w:t>
      </w:r>
      <w:r w:rsidRPr="006E5BE4">
        <w:rPr>
          <w:rFonts w:asciiTheme="minorHAnsi" w:hAnsiTheme="minorHAnsi" w:cs="Arial"/>
          <w:b/>
          <w:sz w:val="20"/>
          <w:szCs w:val="20"/>
        </w:rPr>
        <w:tab/>
        <w:t xml:space="preserve">          A l’unanimité</w:t>
      </w:r>
    </w:p>
    <w:p w:rsidR="006E5BE4" w:rsidRPr="006E5BE4" w:rsidRDefault="006E5BE4" w:rsidP="006E5BE4">
      <w:pPr>
        <w:spacing w:after="0" w:line="240" w:lineRule="auto"/>
        <w:jc w:val="both"/>
        <w:rPr>
          <w:rFonts w:asciiTheme="minorHAnsi" w:hAnsiTheme="minorHAnsi" w:cs="Arial"/>
          <w:sz w:val="20"/>
          <w:szCs w:val="20"/>
        </w:rPr>
      </w:pPr>
      <w:r w:rsidRPr="006E5BE4">
        <w:rPr>
          <w:rFonts w:asciiTheme="minorHAnsi" w:hAnsiTheme="minorHAnsi" w:cs="Arial"/>
          <w:b/>
          <w:sz w:val="20"/>
          <w:szCs w:val="20"/>
        </w:rPr>
        <w:t xml:space="preserve">ARRETE </w:t>
      </w:r>
      <w:r w:rsidRPr="006E5BE4">
        <w:rPr>
          <w:rFonts w:asciiTheme="minorHAnsi" w:hAnsiTheme="minorHAnsi" w:cs="Arial"/>
          <w:sz w:val="20"/>
          <w:szCs w:val="20"/>
        </w:rPr>
        <w:t>les résultats définitifs tels que résumés ci-dessous :</w:t>
      </w:r>
    </w:p>
    <w:p w:rsidR="006E5BE4" w:rsidRPr="006E5BE4" w:rsidRDefault="006E5BE4" w:rsidP="006E5BE4">
      <w:pPr>
        <w:pStyle w:val="Paragraphedeliste"/>
        <w:numPr>
          <w:ilvl w:val="0"/>
          <w:numId w:val="5"/>
        </w:numPr>
        <w:rPr>
          <w:rFonts w:asciiTheme="minorHAnsi" w:hAnsiTheme="minorHAnsi"/>
        </w:rPr>
      </w:pPr>
      <w:r w:rsidRPr="006E5BE4">
        <w:rPr>
          <w:rFonts w:asciiTheme="minorHAnsi" w:hAnsiTheme="minorHAnsi"/>
        </w:rPr>
        <w:t xml:space="preserve">Section de Fonctionnement : </w:t>
      </w:r>
    </w:p>
    <w:p w:rsidR="006E5BE4" w:rsidRPr="006E5BE4" w:rsidRDefault="006E5BE4" w:rsidP="006E5BE4">
      <w:pPr>
        <w:pStyle w:val="Paragraphedeliste"/>
        <w:ind w:left="1416"/>
        <w:rPr>
          <w:rFonts w:asciiTheme="minorHAnsi" w:hAnsiTheme="minorHAnsi"/>
        </w:rPr>
      </w:pPr>
      <w:r w:rsidRPr="006E5BE4">
        <w:rPr>
          <w:rFonts w:asciiTheme="minorHAnsi" w:hAnsiTheme="minorHAnsi"/>
        </w:rPr>
        <w:t>Dépenses : 2 398 290,39 euros</w:t>
      </w:r>
    </w:p>
    <w:p w:rsidR="006E5BE4" w:rsidRPr="006E5BE4" w:rsidRDefault="006E5BE4" w:rsidP="006E5BE4">
      <w:pPr>
        <w:pStyle w:val="Paragraphedeliste"/>
        <w:ind w:left="1416"/>
        <w:rPr>
          <w:rFonts w:asciiTheme="minorHAnsi" w:hAnsiTheme="minorHAnsi"/>
        </w:rPr>
      </w:pPr>
      <w:r w:rsidRPr="006E5BE4">
        <w:rPr>
          <w:rFonts w:asciiTheme="minorHAnsi" w:hAnsiTheme="minorHAnsi"/>
        </w:rPr>
        <w:t>Recettes :   2 772 798,74 euros</w:t>
      </w:r>
    </w:p>
    <w:p w:rsidR="006E5BE4" w:rsidRPr="006E5BE4" w:rsidRDefault="006E5BE4" w:rsidP="006E5BE4">
      <w:pPr>
        <w:pStyle w:val="Paragraphedeliste"/>
        <w:numPr>
          <w:ilvl w:val="0"/>
          <w:numId w:val="5"/>
        </w:numPr>
        <w:rPr>
          <w:rFonts w:asciiTheme="minorHAnsi" w:hAnsiTheme="minorHAnsi"/>
        </w:rPr>
      </w:pPr>
      <w:r w:rsidRPr="006E5BE4">
        <w:rPr>
          <w:rFonts w:asciiTheme="minorHAnsi" w:hAnsiTheme="minorHAnsi"/>
        </w:rPr>
        <w:t>Section d’Investissement :</w:t>
      </w:r>
    </w:p>
    <w:p w:rsidR="006E5BE4" w:rsidRPr="006E5BE4" w:rsidRDefault="006E5BE4" w:rsidP="006E5BE4">
      <w:pPr>
        <w:pStyle w:val="Paragraphedeliste"/>
        <w:ind w:left="1416"/>
        <w:rPr>
          <w:rFonts w:asciiTheme="minorHAnsi" w:hAnsiTheme="minorHAnsi"/>
        </w:rPr>
      </w:pPr>
      <w:r w:rsidRPr="006E5BE4">
        <w:rPr>
          <w:rFonts w:asciiTheme="minorHAnsi" w:hAnsiTheme="minorHAnsi"/>
        </w:rPr>
        <w:t>Dépenses : 197 527,22 euros</w:t>
      </w:r>
    </w:p>
    <w:p w:rsidR="006E5BE4" w:rsidRPr="006E5BE4" w:rsidRDefault="006E5BE4" w:rsidP="006E5BE4">
      <w:pPr>
        <w:pStyle w:val="Paragraphedeliste"/>
        <w:ind w:left="1416"/>
        <w:rPr>
          <w:rFonts w:asciiTheme="minorHAnsi" w:hAnsiTheme="minorHAnsi"/>
        </w:rPr>
      </w:pPr>
      <w:r w:rsidRPr="006E5BE4">
        <w:rPr>
          <w:rFonts w:asciiTheme="minorHAnsi" w:hAnsiTheme="minorHAnsi"/>
        </w:rPr>
        <w:t>Recettes :   697 546,60 euros</w:t>
      </w:r>
    </w:p>
    <w:p w:rsidR="006E5BE4" w:rsidRPr="006E5BE4" w:rsidRDefault="006E5BE4" w:rsidP="006E5BE4">
      <w:pPr>
        <w:spacing w:after="0" w:line="240" w:lineRule="auto"/>
        <w:rPr>
          <w:rFonts w:asciiTheme="minorHAnsi" w:hAnsiTheme="minorHAnsi"/>
          <w:sz w:val="20"/>
          <w:szCs w:val="20"/>
        </w:rPr>
      </w:pPr>
      <w:r w:rsidRPr="006E5BE4">
        <w:rPr>
          <w:rFonts w:asciiTheme="minorHAnsi" w:hAnsiTheme="minorHAnsi"/>
          <w:sz w:val="20"/>
          <w:szCs w:val="20"/>
        </w:rPr>
        <w:tab/>
        <w:t>Résultat de l’exercice 2011 :</w:t>
      </w:r>
    </w:p>
    <w:p w:rsidR="006E5BE4" w:rsidRPr="006E5BE4" w:rsidRDefault="006E5BE4" w:rsidP="006E5BE4">
      <w:pPr>
        <w:spacing w:after="0" w:line="240" w:lineRule="auto"/>
        <w:rPr>
          <w:rFonts w:asciiTheme="minorHAnsi" w:hAnsiTheme="minorHAnsi"/>
          <w:sz w:val="20"/>
          <w:szCs w:val="20"/>
        </w:rPr>
      </w:pPr>
      <w:r w:rsidRPr="006E5BE4">
        <w:rPr>
          <w:rFonts w:asciiTheme="minorHAnsi" w:hAnsiTheme="minorHAnsi"/>
          <w:sz w:val="20"/>
          <w:szCs w:val="20"/>
        </w:rPr>
        <w:tab/>
      </w:r>
      <w:r w:rsidRPr="006E5BE4">
        <w:rPr>
          <w:rFonts w:asciiTheme="minorHAnsi" w:hAnsiTheme="minorHAnsi"/>
          <w:sz w:val="20"/>
          <w:szCs w:val="20"/>
        </w:rPr>
        <w:tab/>
        <w:t>Fonctionnement excédent : 374 508,35 euros</w:t>
      </w:r>
    </w:p>
    <w:p w:rsidR="006E5BE4" w:rsidRPr="006E5BE4" w:rsidRDefault="006E5BE4" w:rsidP="006E5BE4">
      <w:pPr>
        <w:spacing w:after="0" w:line="240" w:lineRule="auto"/>
        <w:rPr>
          <w:rFonts w:asciiTheme="minorHAnsi" w:hAnsiTheme="minorHAnsi"/>
          <w:sz w:val="20"/>
          <w:szCs w:val="20"/>
        </w:rPr>
      </w:pPr>
      <w:r w:rsidRPr="006E5BE4">
        <w:rPr>
          <w:rFonts w:asciiTheme="minorHAnsi" w:hAnsiTheme="minorHAnsi"/>
          <w:sz w:val="20"/>
          <w:szCs w:val="20"/>
        </w:rPr>
        <w:tab/>
      </w:r>
      <w:r w:rsidRPr="006E5BE4">
        <w:rPr>
          <w:rFonts w:asciiTheme="minorHAnsi" w:hAnsiTheme="minorHAnsi"/>
          <w:sz w:val="20"/>
          <w:szCs w:val="20"/>
        </w:rPr>
        <w:tab/>
        <w:t xml:space="preserve">Investissement excédent:     500 019,38 euros </w:t>
      </w:r>
    </w:p>
    <w:p w:rsidR="006E5BE4" w:rsidRDefault="006E5BE4" w:rsidP="006E5BE4">
      <w:pPr>
        <w:spacing w:after="0" w:line="240" w:lineRule="auto"/>
        <w:rPr>
          <w:rFonts w:asciiTheme="minorHAnsi" w:hAnsiTheme="minorHAnsi" w:cs="Arial"/>
          <w:sz w:val="20"/>
          <w:szCs w:val="20"/>
        </w:rPr>
      </w:pPr>
      <w:r w:rsidRPr="006E5BE4">
        <w:rPr>
          <w:rFonts w:asciiTheme="minorHAnsi" w:hAnsiTheme="minorHAnsi" w:cs="Arial"/>
          <w:b/>
          <w:sz w:val="20"/>
          <w:szCs w:val="20"/>
        </w:rPr>
        <w:t xml:space="preserve">APPROUVE </w:t>
      </w:r>
      <w:r w:rsidRPr="006E5BE4">
        <w:rPr>
          <w:rFonts w:asciiTheme="minorHAnsi" w:hAnsiTheme="minorHAnsi" w:cs="Arial"/>
          <w:sz w:val="20"/>
          <w:szCs w:val="20"/>
        </w:rPr>
        <w:t xml:space="preserve">le Compte </w:t>
      </w:r>
      <w:proofErr w:type="gramStart"/>
      <w:r w:rsidRPr="006E5BE4">
        <w:rPr>
          <w:rFonts w:asciiTheme="minorHAnsi" w:hAnsiTheme="minorHAnsi" w:cs="Arial"/>
          <w:sz w:val="20"/>
          <w:szCs w:val="20"/>
        </w:rPr>
        <w:t xml:space="preserve">Administratif de la Commune </w:t>
      </w:r>
      <w:proofErr w:type="gramEnd"/>
      <w:r w:rsidRPr="006E5BE4">
        <w:rPr>
          <w:rFonts w:asciiTheme="minorHAnsi" w:hAnsiTheme="minorHAnsi" w:cs="Arial"/>
          <w:sz w:val="20"/>
          <w:szCs w:val="20"/>
        </w:rPr>
        <w:t xml:space="preserve"> exercice 2011.</w:t>
      </w:r>
    </w:p>
    <w:p w:rsidR="006E5BE4" w:rsidRDefault="00484688" w:rsidP="006E5BE4">
      <w:pPr>
        <w:spacing w:after="0" w:line="240" w:lineRule="auto"/>
        <w:rPr>
          <w:sz w:val="20"/>
          <w:szCs w:val="20"/>
        </w:rPr>
      </w:pPr>
      <w:r>
        <w:rPr>
          <w:sz w:val="20"/>
          <w:szCs w:val="20"/>
        </w:rPr>
        <w:t>Mr le Maire reprend la présidence du CM</w:t>
      </w:r>
    </w:p>
    <w:p w:rsidR="00484688" w:rsidRPr="00FC6A90" w:rsidRDefault="00484688" w:rsidP="006E5BE4">
      <w:pPr>
        <w:spacing w:after="0" w:line="240" w:lineRule="auto"/>
        <w:rPr>
          <w:sz w:val="20"/>
          <w:szCs w:val="20"/>
        </w:rPr>
      </w:pPr>
    </w:p>
    <w:p w:rsidR="006E5BE4" w:rsidRDefault="006E5BE4" w:rsidP="00F64842">
      <w:pPr>
        <w:spacing w:line="240" w:lineRule="auto"/>
        <w:jc w:val="both"/>
        <w:rPr>
          <w:rFonts w:asciiTheme="minorHAnsi" w:hAnsiTheme="minorHAnsi"/>
          <w:b/>
        </w:rPr>
      </w:pPr>
      <w:r>
        <w:rPr>
          <w:rFonts w:asciiTheme="minorHAnsi" w:hAnsiTheme="minorHAnsi"/>
          <w:b/>
        </w:rPr>
        <w:t>8-</w:t>
      </w:r>
      <w:r w:rsidR="00DF0FF7" w:rsidRPr="006E5BE4">
        <w:rPr>
          <w:rFonts w:asciiTheme="minorHAnsi" w:hAnsiTheme="minorHAnsi"/>
          <w:b/>
        </w:rPr>
        <w:t xml:space="preserve"> Approbation du compte de gestion du trésorier principal pour l’exercice 2011</w:t>
      </w:r>
    </w:p>
    <w:p w:rsidR="006E5BE4" w:rsidRPr="006E5BE4" w:rsidRDefault="006E5BE4" w:rsidP="00D70718">
      <w:pPr>
        <w:spacing w:after="0" w:line="240" w:lineRule="auto"/>
        <w:jc w:val="both"/>
        <w:rPr>
          <w:rFonts w:asciiTheme="minorHAnsi" w:hAnsiTheme="minorHAnsi"/>
          <w:sz w:val="20"/>
          <w:szCs w:val="20"/>
        </w:rPr>
      </w:pPr>
      <w:r w:rsidRPr="006E5BE4">
        <w:rPr>
          <w:rFonts w:asciiTheme="minorHAnsi" w:hAnsiTheme="minorHAnsi"/>
          <w:sz w:val="20"/>
          <w:szCs w:val="20"/>
        </w:rPr>
        <w:lastRenderedPageBreak/>
        <w:t>Il est proposé au Conseil Municipal de voter le compte de gestion M14 de l’année 2011.</w:t>
      </w:r>
    </w:p>
    <w:p w:rsidR="006E5BE4" w:rsidRPr="006E5BE4" w:rsidRDefault="006E5BE4" w:rsidP="00D70718">
      <w:pPr>
        <w:spacing w:after="0" w:line="240" w:lineRule="auto"/>
        <w:jc w:val="both"/>
        <w:rPr>
          <w:rFonts w:asciiTheme="minorHAnsi" w:hAnsiTheme="minorHAnsi"/>
          <w:sz w:val="20"/>
          <w:szCs w:val="20"/>
        </w:rPr>
      </w:pPr>
      <w:r w:rsidRPr="006E5BE4">
        <w:rPr>
          <w:rFonts w:asciiTheme="minorHAnsi" w:hAnsiTheme="minorHAnsi"/>
          <w:sz w:val="20"/>
          <w:szCs w:val="20"/>
        </w:rPr>
        <w:t>Statuant sur l’ensemble des opérations effectuées du 1</w:t>
      </w:r>
      <w:r w:rsidRPr="006E5BE4">
        <w:rPr>
          <w:rFonts w:asciiTheme="minorHAnsi" w:hAnsiTheme="minorHAnsi"/>
          <w:sz w:val="20"/>
          <w:szCs w:val="20"/>
          <w:vertAlign w:val="superscript"/>
        </w:rPr>
        <w:t>er</w:t>
      </w:r>
      <w:r w:rsidRPr="006E5BE4">
        <w:rPr>
          <w:rFonts w:asciiTheme="minorHAnsi" w:hAnsiTheme="minorHAnsi"/>
          <w:sz w:val="20"/>
          <w:szCs w:val="20"/>
        </w:rPr>
        <w:t xml:space="preserve"> janvier 2011 au 31 décembre 2011, y compris celles relatives à la journée complémentaire ;</w:t>
      </w:r>
    </w:p>
    <w:p w:rsidR="006E5BE4" w:rsidRPr="006E5BE4" w:rsidRDefault="006E5BE4" w:rsidP="00D70718">
      <w:pPr>
        <w:spacing w:after="0" w:line="240" w:lineRule="auto"/>
        <w:jc w:val="both"/>
        <w:rPr>
          <w:rFonts w:asciiTheme="minorHAnsi" w:hAnsiTheme="minorHAnsi"/>
          <w:sz w:val="20"/>
          <w:szCs w:val="20"/>
        </w:rPr>
      </w:pPr>
      <w:r w:rsidRPr="006E5BE4">
        <w:rPr>
          <w:rFonts w:asciiTheme="minorHAnsi" w:hAnsiTheme="minorHAnsi"/>
          <w:sz w:val="20"/>
          <w:szCs w:val="20"/>
        </w:rPr>
        <w:t>Statuant sur l’exécution du budget de l’exercice 2011 en ce qui concerne les différentes sections budgétaires ;</w:t>
      </w:r>
    </w:p>
    <w:p w:rsidR="00AA02B7" w:rsidRDefault="006E5BE4" w:rsidP="00AA02B7">
      <w:pPr>
        <w:spacing w:after="0" w:line="240" w:lineRule="auto"/>
        <w:rPr>
          <w:rFonts w:asciiTheme="minorHAnsi" w:hAnsiTheme="minorHAnsi"/>
          <w:sz w:val="20"/>
          <w:szCs w:val="20"/>
        </w:rPr>
      </w:pPr>
      <w:r w:rsidRPr="006E5BE4">
        <w:rPr>
          <w:rFonts w:asciiTheme="minorHAnsi" w:hAnsiTheme="minorHAnsi"/>
          <w:sz w:val="20"/>
          <w:szCs w:val="20"/>
        </w:rPr>
        <w:t>Statuant sur la comptabilité des valeurs inactives ;</w:t>
      </w:r>
    </w:p>
    <w:p w:rsidR="00AA02B7" w:rsidRPr="006E5BE4" w:rsidRDefault="00AA02B7" w:rsidP="00AA02B7">
      <w:pPr>
        <w:spacing w:after="0" w:line="240" w:lineRule="auto"/>
        <w:rPr>
          <w:i/>
          <w:sz w:val="20"/>
          <w:szCs w:val="20"/>
        </w:rPr>
      </w:pPr>
      <w:r w:rsidRPr="00AA02B7">
        <w:rPr>
          <w:i/>
          <w:sz w:val="20"/>
          <w:szCs w:val="20"/>
        </w:rPr>
        <w:t xml:space="preserve"> </w:t>
      </w:r>
      <w:r w:rsidRPr="006E5BE4">
        <w:rPr>
          <w:i/>
          <w:sz w:val="20"/>
          <w:szCs w:val="20"/>
        </w:rPr>
        <w:t>Délibération</w:t>
      </w:r>
    </w:p>
    <w:p w:rsidR="006E5BE4" w:rsidRPr="006E5BE4" w:rsidRDefault="006E5BE4" w:rsidP="00D70718">
      <w:pPr>
        <w:spacing w:after="0" w:line="240" w:lineRule="auto"/>
        <w:jc w:val="both"/>
        <w:rPr>
          <w:rFonts w:asciiTheme="minorHAnsi" w:hAnsiTheme="minorHAnsi"/>
          <w:sz w:val="20"/>
          <w:szCs w:val="20"/>
        </w:rPr>
      </w:pPr>
      <w:r w:rsidRPr="006E5BE4">
        <w:rPr>
          <w:rFonts w:asciiTheme="minorHAnsi" w:hAnsiTheme="minorHAnsi"/>
          <w:sz w:val="20"/>
          <w:szCs w:val="20"/>
        </w:rPr>
        <w:t>Ayant Entendu l’exposé de son rapporteur, Monsieur BROQUET, Adjoint au Maire chargé des Finances,</w:t>
      </w:r>
    </w:p>
    <w:p w:rsidR="006E5BE4" w:rsidRPr="006E5BE4" w:rsidRDefault="006E5BE4" w:rsidP="00D70718">
      <w:pPr>
        <w:spacing w:after="0" w:line="240" w:lineRule="auto"/>
        <w:jc w:val="both"/>
        <w:rPr>
          <w:rFonts w:asciiTheme="minorHAnsi" w:hAnsiTheme="minorHAnsi"/>
          <w:b/>
          <w:sz w:val="20"/>
          <w:szCs w:val="20"/>
        </w:rPr>
      </w:pPr>
      <w:r w:rsidRPr="006E5BE4">
        <w:rPr>
          <w:rFonts w:asciiTheme="minorHAnsi" w:hAnsiTheme="minorHAnsi"/>
          <w:b/>
          <w:sz w:val="20"/>
          <w:szCs w:val="20"/>
        </w:rPr>
        <w:t>Après en avoir délibéré,</w:t>
      </w:r>
    </w:p>
    <w:p w:rsidR="006E5BE4" w:rsidRPr="006E5BE4" w:rsidRDefault="006E5BE4" w:rsidP="00D70718">
      <w:pPr>
        <w:spacing w:after="0" w:line="240" w:lineRule="auto"/>
        <w:ind w:left="2832" w:firstLine="708"/>
        <w:jc w:val="both"/>
        <w:rPr>
          <w:rFonts w:asciiTheme="minorHAnsi" w:hAnsiTheme="minorHAnsi" w:cs="Arial"/>
          <w:b/>
          <w:sz w:val="20"/>
          <w:szCs w:val="20"/>
        </w:rPr>
      </w:pPr>
      <w:r w:rsidRPr="006E5BE4">
        <w:rPr>
          <w:rFonts w:asciiTheme="minorHAnsi" w:hAnsiTheme="minorHAnsi" w:cs="Arial"/>
          <w:b/>
          <w:sz w:val="20"/>
          <w:szCs w:val="20"/>
        </w:rPr>
        <w:t>LE CONSEIL MUNICIPAL</w:t>
      </w:r>
    </w:p>
    <w:p w:rsidR="006E5BE4" w:rsidRPr="006E5BE4" w:rsidRDefault="006E5BE4" w:rsidP="00D70718">
      <w:pPr>
        <w:spacing w:after="0" w:line="240" w:lineRule="auto"/>
        <w:jc w:val="both"/>
        <w:rPr>
          <w:rFonts w:asciiTheme="minorHAnsi" w:hAnsiTheme="minorHAnsi" w:cs="Arial"/>
          <w:b/>
          <w:sz w:val="20"/>
          <w:szCs w:val="20"/>
        </w:rPr>
      </w:pPr>
      <w:r w:rsidRPr="006E5BE4">
        <w:rPr>
          <w:rFonts w:asciiTheme="minorHAnsi" w:hAnsiTheme="minorHAnsi" w:cs="Arial"/>
          <w:b/>
          <w:sz w:val="20"/>
          <w:szCs w:val="20"/>
        </w:rPr>
        <w:t xml:space="preserve">                                                                 </w:t>
      </w:r>
      <w:r w:rsidRPr="006E5BE4">
        <w:rPr>
          <w:rFonts w:asciiTheme="minorHAnsi" w:hAnsiTheme="minorHAnsi" w:cs="Arial"/>
          <w:b/>
          <w:sz w:val="20"/>
          <w:szCs w:val="20"/>
        </w:rPr>
        <w:tab/>
        <w:t xml:space="preserve">          A l’unanimité</w:t>
      </w:r>
    </w:p>
    <w:p w:rsidR="006E5BE4" w:rsidRDefault="006E5BE4" w:rsidP="00D70718">
      <w:pPr>
        <w:spacing w:after="0" w:line="240" w:lineRule="auto"/>
        <w:jc w:val="both"/>
        <w:rPr>
          <w:rFonts w:asciiTheme="minorHAnsi" w:hAnsiTheme="minorHAnsi" w:cs="Arial"/>
          <w:sz w:val="20"/>
          <w:szCs w:val="20"/>
        </w:rPr>
      </w:pPr>
      <w:r w:rsidRPr="006E5BE4">
        <w:rPr>
          <w:rFonts w:asciiTheme="minorHAnsi" w:hAnsiTheme="minorHAnsi" w:cs="Arial"/>
          <w:b/>
          <w:sz w:val="20"/>
          <w:szCs w:val="20"/>
        </w:rPr>
        <w:t xml:space="preserve">DECLARE </w:t>
      </w:r>
      <w:r w:rsidRPr="006E5BE4">
        <w:rPr>
          <w:rFonts w:asciiTheme="minorHAnsi" w:hAnsiTheme="minorHAnsi" w:cs="Arial"/>
          <w:sz w:val="20"/>
          <w:szCs w:val="20"/>
        </w:rPr>
        <w:t>que le compte de gestion dressé pour l’exercice 2011 par le trésorier principal, visé et certifié conforme par l’ordonnateur, n’appelle ni observation ni réserve de sa part.</w:t>
      </w:r>
    </w:p>
    <w:p w:rsidR="00D70718" w:rsidRPr="006E5BE4" w:rsidRDefault="00D70718" w:rsidP="00D70718">
      <w:pPr>
        <w:spacing w:after="0" w:line="240" w:lineRule="auto"/>
        <w:jc w:val="both"/>
        <w:rPr>
          <w:rFonts w:asciiTheme="minorHAnsi" w:hAnsiTheme="minorHAnsi" w:cs="Arial"/>
          <w:sz w:val="20"/>
          <w:szCs w:val="20"/>
        </w:rPr>
      </w:pPr>
    </w:p>
    <w:p w:rsidR="006E5BE4" w:rsidRDefault="006E5BE4" w:rsidP="00D70718">
      <w:pPr>
        <w:spacing w:after="0" w:line="240" w:lineRule="auto"/>
        <w:rPr>
          <w:rFonts w:asciiTheme="minorHAnsi" w:hAnsiTheme="minorHAnsi"/>
          <w:sz w:val="20"/>
          <w:szCs w:val="20"/>
        </w:rPr>
      </w:pPr>
      <w:r w:rsidRPr="006E5BE4">
        <w:rPr>
          <w:rFonts w:asciiTheme="minorHAnsi" w:hAnsiTheme="minorHAnsi" w:cs="Arial"/>
          <w:sz w:val="20"/>
          <w:szCs w:val="20"/>
        </w:rPr>
        <w:t xml:space="preserve">Celui-ci fait ressortir un </w:t>
      </w:r>
      <w:r w:rsidRPr="006E5BE4">
        <w:rPr>
          <w:rFonts w:asciiTheme="minorHAnsi" w:hAnsiTheme="minorHAnsi"/>
          <w:sz w:val="20"/>
          <w:szCs w:val="20"/>
        </w:rPr>
        <w:t>résultat pour l’exercice 2011 :</w:t>
      </w:r>
    </w:p>
    <w:p w:rsidR="00D70718" w:rsidRPr="006E5BE4" w:rsidRDefault="00D70718" w:rsidP="00D70718">
      <w:pPr>
        <w:spacing w:after="0" w:line="240" w:lineRule="auto"/>
        <w:rPr>
          <w:rFonts w:asciiTheme="minorHAnsi" w:hAnsiTheme="minorHAnsi"/>
          <w:sz w:val="20"/>
          <w:szCs w:val="20"/>
        </w:rPr>
      </w:pPr>
    </w:p>
    <w:p w:rsidR="006E5BE4" w:rsidRPr="006E5BE4" w:rsidRDefault="006E5BE4" w:rsidP="00D70718">
      <w:pPr>
        <w:spacing w:after="0" w:line="240" w:lineRule="auto"/>
        <w:rPr>
          <w:rFonts w:asciiTheme="minorHAnsi" w:hAnsiTheme="minorHAnsi"/>
          <w:sz w:val="20"/>
          <w:szCs w:val="20"/>
        </w:rPr>
      </w:pPr>
      <w:r w:rsidRPr="006E5BE4">
        <w:rPr>
          <w:rFonts w:asciiTheme="minorHAnsi" w:hAnsiTheme="minorHAnsi"/>
          <w:sz w:val="20"/>
          <w:szCs w:val="20"/>
        </w:rPr>
        <w:t>Fonctionnement excédent : 374  508,35 euros portant l’excédent de clôture à 505 985.39</w:t>
      </w:r>
    </w:p>
    <w:p w:rsidR="006E5BE4" w:rsidRPr="006E5BE4" w:rsidRDefault="006E5BE4" w:rsidP="00D70718">
      <w:pPr>
        <w:spacing w:after="0" w:line="240" w:lineRule="auto"/>
        <w:rPr>
          <w:rFonts w:asciiTheme="minorHAnsi" w:hAnsiTheme="minorHAnsi"/>
          <w:sz w:val="20"/>
          <w:szCs w:val="20"/>
        </w:rPr>
      </w:pPr>
      <w:r w:rsidRPr="006E5BE4">
        <w:rPr>
          <w:rFonts w:asciiTheme="minorHAnsi" w:hAnsiTheme="minorHAnsi"/>
          <w:sz w:val="20"/>
          <w:szCs w:val="20"/>
        </w:rPr>
        <w:t>Investissement excédent :    500  019,38 euros portant l’excédent de clôture à  25 940.28</w:t>
      </w:r>
    </w:p>
    <w:p w:rsidR="006E5BE4" w:rsidRPr="006E5BE4" w:rsidRDefault="006E5BE4" w:rsidP="00D70718">
      <w:pPr>
        <w:spacing w:after="0" w:line="240" w:lineRule="auto"/>
        <w:jc w:val="both"/>
        <w:rPr>
          <w:rFonts w:asciiTheme="minorHAnsi" w:hAnsiTheme="minorHAnsi" w:cs="Arial"/>
          <w:sz w:val="20"/>
          <w:szCs w:val="20"/>
        </w:rPr>
      </w:pPr>
    </w:p>
    <w:p w:rsidR="006E5BE4" w:rsidRPr="006E5BE4" w:rsidRDefault="006E5BE4" w:rsidP="00D70718">
      <w:pPr>
        <w:spacing w:after="0" w:line="240" w:lineRule="auto"/>
        <w:jc w:val="both"/>
        <w:rPr>
          <w:rFonts w:asciiTheme="minorHAnsi" w:hAnsiTheme="minorHAnsi" w:cs="Arial"/>
          <w:sz w:val="20"/>
          <w:szCs w:val="20"/>
        </w:rPr>
      </w:pPr>
      <w:r w:rsidRPr="006E5BE4">
        <w:rPr>
          <w:rFonts w:asciiTheme="minorHAnsi" w:hAnsiTheme="minorHAnsi" w:cs="Arial"/>
          <w:sz w:val="20"/>
          <w:szCs w:val="20"/>
        </w:rPr>
        <w:t>R</w:t>
      </w:r>
      <w:r w:rsidR="00CB4A35">
        <w:rPr>
          <w:rFonts w:asciiTheme="minorHAnsi" w:hAnsiTheme="minorHAnsi" w:cs="Arial"/>
          <w:sz w:val="20"/>
          <w:szCs w:val="20"/>
        </w:rPr>
        <w:t xml:space="preserve">ésultats en </w:t>
      </w:r>
      <w:r w:rsidR="00276E08">
        <w:rPr>
          <w:rFonts w:asciiTheme="minorHAnsi" w:hAnsiTheme="minorHAnsi" w:cs="Arial"/>
          <w:sz w:val="20"/>
          <w:szCs w:val="20"/>
        </w:rPr>
        <w:t>tous points conformes</w:t>
      </w:r>
      <w:r w:rsidRPr="006E5BE4">
        <w:rPr>
          <w:rFonts w:asciiTheme="minorHAnsi" w:hAnsiTheme="minorHAnsi" w:cs="Arial"/>
          <w:sz w:val="20"/>
          <w:szCs w:val="20"/>
        </w:rPr>
        <w:t xml:space="preserve"> au compte administratif 2011 de la commune</w:t>
      </w:r>
    </w:p>
    <w:p w:rsidR="006E5BE4" w:rsidRPr="00D70718" w:rsidRDefault="006E5BE4" w:rsidP="00D70718">
      <w:pPr>
        <w:spacing w:after="0" w:line="240" w:lineRule="auto"/>
        <w:jc w:val="both"/>
        <w:rPr>
          <w:rFonts w:asciiTheme="minorHAnsi" w:hAnsiTheme="minorHAnsi"/>
          <w:b/>
          <w:sz w:val="20"/>
          <w:szCs w:val="20"/>
        </w:rPr>
      </w:pPr>
    </w:p>
    <w:p w:rsidR="00DF0FF7" w:rsidRPr="00D70718" w:rsidRDefault="00D70718" w:rsidP="00F64842">
      <w:pPr>
        <w:spacing w:line="240" w:lineRule="auto"/>
        <w:jc w:val="both"/>
        <w:rPr>
          <w:rFonts w:asciiTheme="minorHAnsi" w:hAnsiTheme="minorHAnsi"/>
          <w:b/>
        </w:rPr>
      </w:pPr>
      <w:r w:rsidRPr="00D70718">
        <w:rPr>
          <w:rFonts w:asciiTheme="minorHAnsi" w:hAnsiTheme="minorHAnsi"/>
          <w:b/>
        </w:rPr>
        <w:t>9-</w:t>
      </w:r>
      <w:r w:rsidR="00DF0FF7" w:rsidRPr="00D70718">
        <w:rPr>
          <w:rFonts w:asciiTheme="minorHAnsi" w:hAnsiTheme="minorHAnsi"/>
          <w:b/>
        </w:rPr>
        <w:t xml:space="preserve"> Affectation des résultats de l’exercice de la commune pour l’année 2012</w:t>
      </w:r>
    </w:p>
    <w:p w:rsidR="00743274" w:rsidRPr="00743274" w:rsidRDefault="00D70718" w:rsidP="00A24F98">
      <w:pPr>
        <w:pStyle w:val="Paragraphedeliste"/>
        <w:numPr>
          <w:ilvl w:val="0"/>
          <w:numId w:val="5"/>
        </w:numPr>
        <w:jc w:val="both"/>
        <w:rPr>
          <w:rFonts w:asciiTheme="minorHAnsi" w:hAnsiTheme="minorHAnsi"/>
        </w:rPr>
      </w:pPr>
      <w:r w:rsidRPr="00743274">
        <w:rPr>
          <w:rFonts w:asciiTheme="minorHAnsi" w:hAnsiTheme="minorHAnsi"/>
        </w:rPr>
        <w:t xml:space="preserve">Le compte administratif ayant été approuvé il convient d’effectuer l’affectation définitive des résultats de l’exercice de la commune pour l’année </w:t>
      </w:r>
      <w:r w:rsidR="00132277" w:rsidRPr="00743274">
        <w:rPr>
          <w:rFonts w:asciiTheme="minorHAnsi" w:hAnsiTheme="minorHAnsi"/>
        </w:rPr>
        <w:t>2012</w:t>
      </w:r>
      <w:r w:rsidR="00123B75" w:rsidRPr="00743274">
        <w:rPr>
          <w:rFonts w:asciiTheme="minorHAnsi" w:hAnsiTheme="minorHAnsi"/>
        </w:rPr>
        <w:t xml:space="preserve"> </w:t>
      </w:r>
      <w:r w:rsidRPr="00743274">
        <w:rPr>
          <w:rFonts w:asciiTheme="minorHAnsi" w:hAnsiTheme="minorHAnsi"/>
        </w:rPr>
        <w:t>comme suit :</w:t>
      </w:r>
    </w:p>
    <w:p w:rsidR="00743274" w:rsidRPr="00743274" w:rsidRDefault="00743274" w:rsidP="00AA02B7">
      <w:pPr>
        <w:pStyle w:val="Paragraphedeliste"/>
        <w:ind w:left="2160"/>
        <w:jc w:val="both"/>
        <w:rPr>
          <w:rFonts w:asciiTheme="minorHAnsi" w:hAnsiTheme="minorHAnsi"/>
        </w:rPr>
      </w:pPr>
      <w:r w:rsidRPr="00743274">
        <w:rPr>
          <w:rFonts w:asciiTheme="minorHAnsi" w:hAnsiTheme="minorHAnsi"/>
        </w:rPr>
        <w:t xml:space="preserve"> Section de Fonctionnement : excédent 374 508,35 euros</w:t>
      </w:r>
    </w:p>
    <w:p w:rsidR="00AA02B7" w:rsidRPr="00AA02B7" w:rsidRDefault="00AA02B7" w:rsidP="00AA02B7">
      <w:pPr>
        <w:spacing w:after="0" w:line="240" w:lineRule="auto"/>
        <w:ind w:left="1416" w:firstLine="708"/>
        <w:rPr>
          <w:rFonts w:asciiTheme="minorHAnsi" w:hAnsiTheme="minorHAnsi"/>
          <w:sz w:val="20"/>
          <w:szCs w:val="20"/>
        </w:rPr>
      </w:pPr>
      <w:r>
        <w:rPr>
          <w:rFonts w:asciiTheme="minorHAnsi" w:hAnsiTheme="minorHAnsi"/>
          <w:sz w:val="20"/>
          <w:szCs w:val="20"/>
        </w:rPr>
        <w:t xml:space="preserve"> </w:t>
      </w:r>
      <w:r w:rsidRPr="00AA02B7">
        <w:rPr>
          <w:rFonts w:asciiTheme="minorHAnsi" w:hAnsiTheme="minorHAnsi"/>
          <w:sz w:val="20"/>
          <w:szCs w:val="20"/>
        </w:rPr>
        <w:t xml:space="preserve"> </w:t>
      </w:r>
      <w:r w:rsidR="00743274" w:rsidRPr="00AA02B7">
        <w:rPr>
          <w:rFonts w:asciiTheme="minorHAnsi" w:hAnsiTheme="minorHAnsi"/>
          <w:sz w:val="20"/>
          <w:szCs w:val="20"/>
        </w:rPr>
        <w:t>Section d’Investissement : excédent 500 019,38 euros</w:t>
      </w:r>
    </w:p>
    <w:p w:rsidR="00AA02B7" w:rsidRPr="006E5BE4" w:rsidRDefault="00AA02B7" w:rsidP="00AA02B7">
      <w:pPr>
        <w:spacing w:after="0" w:line="240" w:lineRule="auto"/>
        <w:rPr>
          <w:i/>
          <w:sz w:val="20"/>
          <w:szCs w:val="20"/>
        </w:rPr>
      </w:pPr>
      <w:r w:rsidRPr="00AA02B7">
        <w:rPr>
          <w:i/>
          <w:sz w:val="20"/>
          <w:szCs w:val="20"/>
        </w:rPr>
        <w:t xml:space="preserve"> </w:t>
      </w:r>
      <w:r w:rsidRPr="006E5BE4">
        <w:rPr>
          <w:i/>
          <w:sz w:val="20"/>
          <w:szCs w:val="20"/>
        </w:rPr>
        <w:t>Délibération</w:t>
      </w:r>
    </w:p>
    <w:p w:rsidR="00743274" w:rsidRPr="00743274" w:rsidRDefault="00743274" w:rsidP="00A24F98">
      <w:pPr>
        <w:spacing w:after="0" w:line="240" w:lineRule="auto"/>
        <w:jc w:val="both"/>
        <w:rPr>
          <w:rFonts w:asciiTheme="minorHAnsi" w:hAnsiTheme="minorHAnsi" w:cs="Arial"/>
          <w:sz w:val="20"/>
          <w:szCs w:val="20"/>
        </w:rPr>
      </w:pPr>
      <w:r w:rsidRPr="00743274">
        <w:rPr>
          <w:rFonts w:asciiTheme="minorHAnsi" w:hAnsiTheme="minorHAnsi" w:cs="Arial"/>
          <w:sz w:val="20"/>
          <w:szCs w:val="20"/>
        </w:rPr>
        <w:t>Ayant Entendu l’exposé de son rapporteur, Monsieur BROQUET, Adjoint au Maire chargé des Finances,</w:t>
      </w:r>
    </w:p>
    <w:p w:rsidR="00743274" w:rsidRPr="00743274" w:rsidRDefault="00743274" w:rsidP="00A24F98">
      <w:pPr>
        <w:spacing w:after="0" w:line="240" w:lineRule="auto"/>
        <w:jc w:val="both"/>
        <w:rPr>
          <w:rFonts w:asciiTheme="minorHAnsi" w:hAnsiTheme="minorHAnsi"/>
          <w:sz w:val="20"/>
          <w:szCs w:val="20"/>
        </w:rPr>
      </w:pPr>
      <w:r w:rsidRPr="00743274">
        <w:rPr>
          <w:rFonts w:asciiTheme="minorHAnsi" w:hAnsiTheme="minorHAnsi" w:cs="Arial"/>
          <w:b/>
          <w:sz w:val="20"/>
          <w:szCs w:val="20"/>
        </w:rPr>
        <w:t>Après en avoir délibéré,</w:t>
      </w:r>
    </w:p>
    <w:p w:rsidR="00743274" w:rsidRPr="00743274" w:rsidRDefault="00743274" w:rsidP="00A24F98">
      <w:pPr>
        <w:spacing w:after="0" w:line="240" w:lineRule="auto"/>
        <w:ind w:left="2832" w:firstLine="708"/>
        <w:jc w:val="both"/>
        <w:rPr>
          <w:rFonts w:asciiTheme="minorHAnsi" w:hAnsiTheme="minorHAnsi" w:cs="Arial"/>
          <w:b/>
          <w:sz w:val="20"/>
          <w:szCs w:val="20"/>
        </w:rPr>
      </w:pPr>
      <w:r w:rsidRPr="00743274">
        <w:rPr>
          <w:rFonts w:asciiTheme="minorHAnsi" w:hAnsiTheme="minorHAnsi" w:cs="Arial"/>
          <w:b/>
          <w:sz w:val="20"/>
          <w:szCs w:val="20"/>
        </w:rPr>
        <w:t>LE CONSEIL MUNICIPAL</w:t>
      </w:r>
    </w:p>
    <w:p w:rsidR="00743274" w:rsidRPr="00743274" w:rsidRDefault="00743274" w:rsidP="00A24F98">
      <w:pPr>
        <w:spacing w:after="0" w:line="240" w:lineRule="auto"/>
        <w:jc w:val="both"/>
        <w:rPr>
          <w:rFonts w:asciiTheme="minorHAnsi" w:hAnsiTheme="minorHAnsi" w:cs="Arial"/>
          <w:b/>
          <w:sz w:val="20"/>
          <w:szCs w:val="20"/>
        </w:rPr>
      </w:pPr>
      <w:r w:rsidRPr="00743274">
        <w:rPr>
          <w:rFonts w:asciiTheme="minorHAnsi" w:hAnsiTheme="minorHAnsi" w:cs="Arial"/>
          <w:b/>
          <w:sz w:val="20"/>
          <w:szCs w:val="20"/>
        </w:rPr>
        <w:t xml:space="preserve">                                                                 </w:t>
      </w:r>
      <w:r w:rsidRPr="00743274">
        <w:rPr>
          <w:rFonts w:asciiTheme="minorHAnsi" w:hAnsiTheme="minorHAnsi" w:cs="Arial"/>
          <w:b/>
          <w:sz w:val="20"/>
          <w:szCs w:val="20"/>
        </w:rPr>
        <w:tab/>
        <w:t xml:space="preserve">          A l’unanimité</w:t>
      </w:r>
    </w:p>
    <w:p w:rsidR="00743274" w:rsidRPr="00743274" w:rsidRDefault="00743274" w:rsidP="00A24F98">
      <w:pPr>
        <w:spacing w:line="360" w:lineRule="auto"/>
        <w:jc w:val="both"/>
        <w:rPr>
          <w:rFonts w:asciiTheme="minorHAnsi" w:hAnsiTheme="minorHAnsi"/>
          <w:sz w:val="20"/>
          <w:szCs w:val="20"/>
        </w:rPr>
      </w:pPr>
      <w:r w:rsidRPr="00743274">
        <w:rPr>
          <w:rFonts w:asciiTheme="minorHAnsi" w:hAnsiTheme="minorHAnsi"/>
          <w:b/>
          <w:sz w:val="20"/>
          <w:szCs w:val="20"/>
        </w:rPr>
        <w:t>DECIDE</w:t>
      </w:r>
      <w:r w:rsidRPr="00743274">
        <w:rPr>
          <w:rFonts w:asciiTheme="minorHAnsi" w:hAnsiTheme="minorHAnsi"/>
          <w:sz w:val="20"/>
          <w:szCs w:val="20"/>
        </w:rPr>
        <w:t xml:space="preserve"> d’affecter dans le cadre du budget de la commune pour l’année 2012 :</w:t>
      </w:r>
    </w:p>
    <w:p w:rsidR="00743274" w:rsidRPr="00743274" w:rsidRDefault="00743274" w:rsidP="00A24F98">
      <w:pPr>
        <w:pStyle w:val="Paragraphedeliste"/>
        <w:numPr>
          <w:ilvl w:val="0"/>
          <w:numId w:val="5"/>
        </w:numPr>
        <w:spacing w:after="200" w:line="360" w:lineRule="auto"/>
        <w:jc w:val="both"/>
        <w:rPr>
          <w:rFonts w:asciiTheme="minorHAnsi" w:hAnsiTheme="minorHAnsi"/>
        </w:rPr>
      </w:pPr>
      <w:r w:rsidRPr="00743274">
        <w:rPr>
          <w:rFonts w:asciiTheme="minorHAnsi" w:hAnsiTheme="minorHAnsi"/>
        </w:rPr>
        <w:t>Excédent d’investissement : 25 940,28 euros au compte 001</w:t>
      </w:r>
    </w:p>
    <w:p w:rsidR="00743274" w:rsidRPr="00743274" w:rsidRDefault="00743274" w:rsidP="00A24F98">
      <w:pPr>
        <w:pStyle w:val="Paragraphedeliste"/>
        <w:numPr>
          <w:ilvl w:val="0"/>
          <w:numId w:val="5"/>
        </w:numPr>
        <w:spacing w:after="200" w:line="360" w:lineRule="auto"/>
        <w:jc w:val="both"/>
        <w:rPr>
          <w:rFonts w:asciiTheme="minorHAnsi" w:hAnsiTheme="minorHAnsi"/>
        </w:rPr>
      </w:pPr>
      <w:r w:rsidRPr="00743274">
        <w:rPr>
          <w:rFonts w:asciiTheme="minorHAnsi" w:hAnsiTheme="minorHAnsi"/>
        </w:rPr>
        <w:t>Excédent de fonctionnement : 505 985,39 euros au compte 002</w:t>
      </w:r>
    </w:p>
    <w:p w:rsidR="00DF0FF7" w:rsidRPr="006D34CE" w:rsidRDefault="00A24F98" w:rsidP="006D34CE">
      <w:pPr>
        <w:spacing w:line="240" w:lineRule="auto"/>
        <w:jc w:val="both"/>
        <w:rPr>
          <w:rFonts w:asciiTheme="minorHAnsi" w:hAnsiTheme="minorHAnsi"/>
          <w:b/>
        </w:rPr>
      </w:pPr>
      <w:r w:rsidRPr="006D34CE">
        <w:rPr>
          <w:rFonts w:asciiTheme="minorHAnsi" w:hAnsiTheme="minorHAnsi"/>
          <w:b/>
        </w:rPr>
        <w:t>10-Vote du taux des taxes</w:t>
      </w:r>
      <w:r w:rsidR="006D34CE" w:rsidRPr="006D34CE">
        <w:rPr>
          <w:rFonts w:asciiTheme="minorHAnsi" w:hAnsiTheme="minorHAnsi"/>
          <w:b/>
        </w:rPr>
        <w:t xml:space="preserve"> locales</w:t>
      </w:r>
      <w:r w:rsidR="006D34CE">
        <w:rPr>
          <w:rFonts w:asciiTheme="minorHAnsi" w:hAnsiTheme="minorHAnsi"/>
          <w:b/>
        </w:rPr>
        <w:t xml:space="preserve"> pour 2012</w:t>
      </w:r>
    </w:p>
    <w:p w:rsidR="00AA02B7" w:rsidRDefault="006D34CE" w:rsidP="00AA02B7">
      <w:pPr>
        <w:spacing w:after="0" w:line="240" w:lineRule="auto"/>
        <w:rPr>
          <w:rFonts w:asciiTheme="minorHAnsi" w:hAnsiTheme="minorHAnsi"/>
          <w:sz w:val="20"/>
          <w:szCs w:val="20"/>
        </w:rPr>
      </w:pPr>
      <w:r w:rsidRPr="006D34CE">
        <w:rPr>
          <w:rFonts w:asciiTheme="minorHAnsi" w:hAnsiTheme="minorHAnsi"/>
          <w:sz w:val="20"/>
          <w:szCs w:val="20"/>
        </w:rPr>
        <w:t>Il est proposé au Conseil Municipal de fixer les taux des taxes locales au titre de l’année 2011 dans les mêmes conditions que l’année 2011 :</w:t>
      </w:r>
    </w:p>
    <w:p w:rsidR="00AA02B7" w:rsidRPr="006E5BE4" w:rsidRDefault="00AA02B7" w:rsidP="00AA02B7">
      <w:pPr>
        <w:spacing w:after="0" w:line="240" w:lineRule="auto"/>
        <w:rPr>
          <w:i/>
          <w:sz w:val="20"/>
          <w:szCs w:val="20"/>
        </w:rPr>
      </w:pPr>
      <w:r w:rsidRPr="00AA02B7">
        <w:rPr>
          <w:i/>
          <w:sz w:val="20"/>
          <w:szCs w:val="20"/>
        </w:rPr>
        <w:t xml:space="preserve"> </w:t>
      </w:r>
      <w:r w:rsidRPr="006E5BE4">
        <w:rPr>
          <w:i/>
          <w:sz w:val="20"/>
          <w:szCs w:val="20"/>
        </w:rPr>
        <w:t>Délibération</w:t>
      </w:r>
    </w:p>
    <w:p w:rsidR="006D34CE" w:rsidRPr="006D34CE" w:rsidRDefault="006D34CE" w:rsidP="006D34CE">
      <w:pPr>
        <w:spacing w:after="0" w:line="240" w:lineRule="auto"/>
        <w:jc w:val="both"/>
        <w:rPr>
          <w:rFonts w:asciiTheme="minorHAnsi" w:hAnsiTheme="minorHAnsi" w:cs="Arial"/>
          <w:sz w:val="20"/>
          <w:szCs w:val="20"/>
        </w:rPr>
      </w:pPr>
      <w:r w:rsidRPr="006D34CE">
        <w:rPr>
          <w:rFonts w:asciiTheme="minorHAnsi" w:hAnsiTheme="minorHAnsi" w:cs="Arial"/>
          <w:sz w:val="20"/>
          <w:szCs w:val="20"/>
        </w:rPr>
        <w:t>Vu le Code Général des Collectivités Territoriales,</w:t>
      </w:r>
    </w:p>
    <w:p w:rsidR="006D34CE" w:rsidRPr="006D34CE" w:rsidRDefault="006D34CE" w:rsidP="006D34CE">
      <w:pPr>
        <w:spacing w:after="0" w:line="240" w:lineRule="auto"/>
        <w:jc w:val="both"/>
        <w:rPr>
          <w:rFonts w:asciiTheme="minorHAnsi" w:hAnsiTheme="minorHAnsi" w:cs="Arial"/>
          <w:sz w:val="20"/>
          <w:szCs w:val="20"/>
        </w:rPr>
      </w:pPr>
      <w:r w:rsidRPr="006D34CE">
        <w:rPr>
          <w:rFonts w:asciiTheme="minorHAnsi" w:hAnsiTheme="minorHAnsi" w:cs="Arial"/>
          <w:sz w:val="20"/>
          <w:szCs w:val="20"/>
        </w:rPr>
        <w:t>Vu le budget communal,</w:t>
      </w:r>
    </w:p>
    <w:p w:rsidR="006D34CE" w:rsidRPr="006D34CE" w:rsidRDefault="006D34CE" w:rsidP="006D34CE">
      <w:pPr>
        <w:spacing w:after="0" w:line="240" w:lineRule="auto"/>
        <w:jc w:val="both"/>
        <w:rPr>
          <w:rFonts w:asciiTheme="minorHAnsi" w:hAnsiTheme="minorHAnsi" w:cs="Arial"/>
          <w:sz w:val="20"/>
          <w:szCs w:val="20"/>
        </w:rPr>
      </w:pPr>
      <w:r w:rsidRPr="006D34CE">
        <w:rPr>
          <w:rFonts w:asciiTheme="minorHAnsi" w:hAnsiTheme="minorHAnsi" w:cs="Arial"/>
          <w:sz w:val="20"/>
          <w:szCs w:val="20"/>
        </w:rPr>
        <w:t>Considérant qu’il convient de fixer les taux des taxes locales pour l’année 2012,</w:t>
      </w:r>
    </w:p>
    <w:p w:rsidR="006D34CE" w:rsidRPr="006D34CE" w:rsidRDefault="006D34CE" w:rsidP="006D34CE">
      <w:pPr>
        <w:spacing w:after="0" w:line="240" w:lineRule="auto"/>
        <w:jc w:val="both"/>
        <w:rPr>
          <w:rFonts w:asciiTheme="minorHAnsi" w:hAnsiTheme="minorHAnsi" w:cs="Arial"/>
          <w:sz w:val="20"/>
          <w:szCs w:val="20"/>
        </w:rPr>
      </w:pPr>
      <w:r w:rsidRPr="006D34CE">
        <w:rPr>
          <w:rFonts w:asciiTheme="minorHAnsi" w:hAnsiTheme="minorHAnsi" w:cs="Arial"/>
          <w:sz w:val="20"/>
          <w:szCs w:val="20"/>
        </w:rPr>
        <w:t>Ayant Entendu l’exposé de son rapporteur, Monsieur BROQUET, Adjoint au Maire chargé des Finances,</w:t>
      </w:r>
    </w:p>
    <w:p w:rsidR="006D34CE" w:rsidRPr="006D34CE" w:rsidRDefault="006D34CE" w:rsidP="006D34CE">
      <w:pPr>
        <w:spacing w:after="0" w:line="240" w:lineRule="auto"/>
        <w:jc w:val="both"/>
        <w:rPr>
          <w:rFonts w:asciiTheme="minorHAnsi" w:hAnsiTheme="minorHAnsi" w:cs="Arial"/>
          <w:b/>
          <w:sz w:val="20"/>
          <w:szCs w:val="20"/>
        </w:rPr>
      </w:pPr>
      <w:r w:rsidRPr="006D34CE">
        <w:rPr>
          <w:rFonts w:asciiTheme="minorHAnsi" w:hAnsiTheme="minorHAnsi" w:cs="Arial"/>
          <w:b/>
          <w:sz w:val="20"/>
          <w:szCs w:val="20"/>
        </w:rPr>
        <w:t>Après en avoir délibéré,</w:t>
      </w:r>
    </w:p>
    <w:p w:rsidR="006D34CE" w:rsidRPr="006D34CE" w:rsidRDefault="006D34CE" w:rsidP="006D34CE">
      <w:pPr>
        <w:spacing w:after="0" w:line="240" w:lineRule="auto"/>
        <w:jc w:val="both"/>
        <w:rPr>
          <w:rFonts w:asciiTheme="minorHAnsi" w:hAnsiTheme="minorHAnsi" w:cs="Arial"/>
          <w:b/>
          <w:sz w:val="20"/>
          <w:szCs w:val="20"/>
        </w:rPr>
      </w:pPr>
      <w:r w:rsidRPr="006D34CE">
        <w:rPr>
          <w:rFonts w:asciiTheme="minorHAnsi" w:hAnsiTheme="minorHAnsi" w:cs="Arial"/>
          <w:b/>
          <w:sz w:val="20"/>
          <w:szCs w:val="20"/>
        </w:rPr>
        <w:t xml:space="preserve">                                                                 LE CONSEIL MUNICIPAL</w:t>
      </w:r>
    </w:p>
    <w:p w:rsidR="006D34CE" w:rsidRPr="006D34CE" w:rsidRDefault="006D34CE" w:rsidP="006D34CE">
      <w:pPr>
        <w:spacing w:after="0" w:line="240" w:lineRule="auto"/>
        <w:jc w:val="both"/>
        <w:rPr>
          <w:rFonts w:asciiTheme="minorHAnsi" w:hAnsiTheme="minorHAnsi" w:cs="Arial"/>
          <w:b/>
          <w:sz w:val="20"/>
          <w:szCs w:val="20"/>
        </w:rPr>
      </w:pPr>
      <w:r w:rsidRPr="006D34CE">
        <w:rPr>
          <w:rFonts w:asciiTheme="minorHAnsi" w:hAnsiTheme="minorHAnsi" w:cs="Arial"/>
          <w:b/>
          <w:sz w:val="20"/>
          <w:szCs w:val="20"/>
        </w:rPr>
        <w:t xml:space="preserve">                                                                           A l’unanimité</w:t>
      </w:r>
    </w:p>
    <w:p w:rsidR="006D34CE" w:rsidRPr="006D34CE" w:rsidRDefault="006D34CE" w:rsidP="006D34CE">
      <w:pPr>
        <w:spacing w:after="0" w:line="240" w:lineRule="auto"/>
        <w:rPr>
          <w:rFonts w:asciiTheme="minorHAnsi" w:hAnsiTheme="minorHAnsi" w:cs="Arial"/>
          <w:sz w:val="20"/>
          <w:szCs w:val="20"/>
        </w:rPr>
      </w:pPr>
      <w:r w:rsidRPr="006D34CE">
        <w:rPr>
          <w:rFonts w:asciiTheme="minorHAnsi" w:hAnsiTheme="minorHAnsi" w:cs="Arial"/>
          <w:b/>
          <w:sz w:val="20"/>
          <w:szCs w:val="20"/>
        </w:rPr>
        <w:t>DECIDE</w:t>
      </w:r>
      <w:r w:rsidRPr="006D34CE">
        <w:rPr>
          <w:rFonts w:asciiTheme="minorHAnsi" w:hAnsiTheme="minorHAnsi" w:cs="Arial"/>
          <w:sz w:val="20"/>
          <w:szCs w:val="20"/>
        </w:rPr>
        <w:t xml:space="preserve"> de fixer les taux des taxes locales pour l’année 2012 comme suit :</w:t>
      </w:r>
    </w:p>
    <w:p w:rsidR="006D34CE" w:rsidRPr="006D34CE" w:rsidRDefault="006D34CE" w:rsidP="006D34CE">
      <w:pPr>
        <w:spacing w:after="0" w:line="240" w:lineRule="auto"/>
        <w:rPr>
          <w:rFonts w:asciiTheme="minorHAnsi" w:hAnsiTheme="minorHAnsi" w:cs="Arial"/>
          <w:sz w:val="20"/>
          <w:szCs w:val="20"/>
        </w:rPr>
      </w:pPr>
      <w:r w:rsidRPr="006D34CE">
        <w:rPr>
          <w:rFonts w:asciiTheme="minorHAnsi" w:hAnsiTheme="minorHAnsi" w:cs="Arial"/>
          <w:b/>
          <w:sz w:val="20"/>
          <w:szCs w:val="20"/>
        </w:rPr>
        <w:t>Taxe d’Habitation</w:t>
      </w:r>
      <w:r w:rsidRPr="006D34CE">
        <w:rPr>
          <w:rFonts w:asciiTheme="minorHAnsi" w:hAnsiTheme="minorHAnsi" w:cs="Arial"/>
          <w:sz w:val="20"/>
          <w:szCs w:val="20"/>
        </w:rPr>
        <w:t xml:space="preserve"> : </w:t>
      </w:r>
      <w:r w:rsidRPr="006D34CE">
        <w:rPr>
          <w:rFonts w:asciiTheme="minorHAnsi" w:hAnsiTheme="minorHAnsi" w:cs="Arial"/>
          <w:b/>
          <w:sz w:val="20"/>
          <w:szCs w:val="20"/>
        </w:rPr>
        <w:t>16.72</w:t>
      </w:r>
      <w:r w:rsidRPr="006D34CE">
        <w:rPr>
          <w:rFonts w:asciiTheme="minorHAnsi" w:hAnsiTheme="minorHAnsi" w:cs="Arial"/>
          <w:sz w:val="20"/>
          <w:szCs w:val="20"/>
        </w:rPr>
        <w:t xml:space="preserve"> %</w:t>
      </w:r>
    </w:p>
    <w:p w:rsidR="006D34CE" w:rsidRPr="006D34CE" w:rsidRDefault="006D34CE" w:rsidP="006D34CE">
      <w:pPr>
        <w:spacing w:after="0" w:line="240" w:lineRule="auto"/>
        <w:rPr>
          <w:rFonts w:asciiTheme="minorHAnsi" w:hAnsiTheme="minorHAnsi" w:cs="Arial"/>
          <w:sz w:val="20"/>
          <w:szCs w:val="20"/>
        </w:rPr>
      </w:pPr>
      <w:r w:rsidRPr="006D34CE">
        <w:rPr>
          <w:rFonts w:asciiTheme="minorHAnsi" w:hAnsiTheme="minorHAnsi" w:cs="Arial"/>
          <w:b/>
          <w:sz w:val="20"/>
          <w:szCs w:val="20"/>
        </w:rPr>
        <w:t>Foncier Bâti</w:t>
      </w:r>
      <w:r w:rsidRPr="006D34CE">
        <w:rPr>
          <w:rFonts w:asciiTheme="minorHAnsi" w:hAnsiTheme="minorHAnsi" w:cs="Arial"/>
          <w:sz w:val="20"/>
          <w:szCs w:val="20"/>
        </w:rPr>
        <w:t xml:space="preserve"> : </w:t>
      </w:r>
      <w:r w:rsidRPr="006D34CE">
        <w:rPr>
          <w:rFonts w:asciiTheme="minorHAnsi" w:hAnsiTheme="minorHAnsi" w:cs="Arial"/>
          <w:b/>
          <w:sz w:val="20"/>
          <w:szCs w:val="20"/>
        </w:rPr>
        <w:t>15,62</w:t>
      </w:r>
      <w:r w:rsidRPr="006D34CE">
        <w:rPr>
          <w:rFonts w:asciiTheme="minorHAnsi" w:hAnsiTheme="minorHAnsi" w:cs="Arial"/>
          <w:sz w:val="20"/>
          <w:szCs w:val="20"/>
        </w:rPr>
        <w:t xml:space="preserve"> %</w:t>
      </w:r>
    </w:p>
    <w:p w:rsidR="006D34CE" w:rsidRPr="006D34CE" w:rsidRDefault="006D34CE" w:rsidP="006D34CE">
      <w:pPr>
        <w:spacing w:after="0" w:line="240" w:lineRule="auto"/>
        <w:rPr>
          <w:rFonts w:asciiTheme="minorHAnsi" w:hAnsiTheme="minorHAnsi" w:cs="Arial"/>
          <w:sz w:val="20"/>
          <w:szCs w:val="20"/>
        </w:rPr>
      </w:pPr>
      <w:r w:rsidRPr="006D34CE">
        <w:rPr>
          <w:rFonts w:asciiTheme="minorHAnsi" w:hAnsiTheme="minorHAnsi" w:cs="Arial"/>
          <w:b/>
          <w:sz w:val="20"/>
          <w:szCs w:val="20"/>
        </w:rPr>
        <w:t>Foncier Non Bâti</w:t>
      </w:r>
      <w:r w:rsidRPr="006D34CE">
        <w:rPr>
          <w:rFonts w:asciiTheme="minorHAnsi" w:hAnsiTheme="minorHAnsi" w:cs="Arial"/>
          <w:sz w:val="20"/>
          <w:szCs w:val="20"/>
        </w:rPr>
        <w:t xml:space="preserve"> : </w:t>
      </w:r>
      <w:r w:rsidRPr="006D34CE">
        <w:rPr>
          <w:rFonts w:asciiTheme="minorHAnsi" w:hAnsiTheme="minorHAnsi" w:cs="Arial"/>
          <w:b/>
          <w:sz w:val="20"/>
          <w:szCs w:val="20"/>
        </w:rPr>
        <w:t>50.01</w:t>
      </w:r>
      <w:r w:rsidRPr="006D34CE">
        <w:rPr>
          <w:rFonts w:asciiTheme="minorHAnsi" w:hAnsiTheme="minorHAnsi" w:cs="Arial"/>
          <w:sz w:val="20"/>
          <w:szCs w:val="20"/>
        </w:rPr>
        <w:t xml:space="preserve"> %</w:t>
      </w:r>
    </w:p>
    <w:p w:rsidR="006D34CE" w:rsidRPr="006D34CE" w:rsidRDefault="006D34CE" w:rsidP="006D34CE">
      <w:pPr>
        <w:spacing w:after="0" w:line="240" w:lineRule="auto"/>
        <w:rPr>
          <w:rFonts w:asciiTheme="minorHAnsi" w:hAnsiTheme="minorHAnsi" w:cs="Arial"/>
          <w:sz w:val="20"/>
          <w:szCs w:val="20"/>
        </w:rPr>
      </w:pPr>
      <w:r w:rsidRPr="006D34CE">
        <w:rPr>
          <w:rFonts w:asciiTheme="minorHAnsi" w:hAnsiTheme="minorHAnsi" w:cs="Arial"/>
          <w:b/>
          <w:sz w:val="20"/>
          <w:szCs w:val="20"/>
        </w:rPr>
        <w:t>Cotisation Foncière des Entreprises</w:t>
      </w:r>
      <w:r w:rsidRPr="006D34CE">
        <w:rPr>
          <w:rFonts w:asciiTheme="minorHAnsi" w:hAnsiTheme="minorHAnsi" w:cs="Arial"/>
          <w:sz w:val="20"/>
          <w:szCs w:val="20"/>
        </w:rPr>
        <w:t xml:space="preserve"> : </w:t>
      </w:r>
      <w:r w:rsidRPr="006D34CE">
        <w:rPr>
          <w:rFonts w:asciiTheme="minorHAnsi" w:hAnsiTheme="minorHAnsi" w:cs="Arial"/>
          <w:b/>
          <w:sz w:val="20"/>
          <w:szCs w:val="20"/>
        </w:rPr>
        <w:t>19,20</w:t>
      </w:r>
      <w:r w:rsidRPr="006D34CE">
        <w:rPr>
          <w:rFonts w:asciiTheme="minorHAnsi" w:hAnsiTheme="minorHAnsi" w:cs="Arial"/>
          <w:sz w:val="20"/>
          <w:szCs w:val="20"/>
        </w:rPr>
        <w:t>%</w:t>
      </w:r>
    </w:p>
    <w:p w:rsidR="006D34CE" w:rsidRPr="00881E6C" w:rsidRDefault="006D34CE" w:rsidP="006D34CE">
      <w:pPr>
        <w:spacing w:after="0" w:line="360" w:lineRule="auto"/>
        <w:jc w:val="both"/>
        <w:rPr>
          <w:rFonts w:asciiTheme="minorHAnsi" w:hAnsiTheme="minorHAnsi"/>
          <w:sz w:val="20"/>
          <w:szCs w:val="20"/>
        </w:rPr>
      </w:pPr>
    </w:p>
    <w:p w:rsidR="00DD7D72" w:rsidRDefault="00DF0FF7" w:rsidP="00DD7D72">
      <w:pPr>
        <w:spacing w:after="0" w:line="240" w:lineRule="auto"/>
        <w:jc w:val="both"/>
        <w:rPr>
          <w:rFonts w:asciiTheme="minorHAnsi" w:hAnsiTheme="minorHAnsi"/>
          <w:b/>
        </w:rPr>
      </w:pPr>
      <w:r w:rsidRPr="006D34CE">
        <w:rPr>
          <w:rFonts w:asciiTheme="minorHAnsi" w:hAnsiTheme="minorHAnsi"/>
          <w:b/>
        </w:rPr>
        <w:t>11</w:t>
      </w:r>
      <w:r w:rsidR="00484688">
        <w:rPr>
          <w:rFonts w:asciiTheme="minorHAnsi" w:hAnsiTheme="minorHAnsi"/>
          <w:b/>
        </w:rPr>
        <w:t>-</w:t>
      </w:r>
      <w:r w:rsidRPr="006D34CE">
        <w:rPr>
          <w:rFonts w:asciiTheme="minorHAnsi" w:hAnsiTheme="minorHAnsi"/>
          <w:b/>
        </w:rPr>
        <w:t xml:space="preserve"> Vote du taux de la Taxe d’Enlèvement des Ordu</w:t>
      </w:r>
      <w:r w:rsidR="006D34CE">
        <w:rPr>
          <w:rFonts w:asciiTheme="minorHAnsi" w:hAnsiTheme="minorHAnsi"/>
          <w:b/>
        </w:rPr>
        <w:t>res Ménagères pour l’année 2012</w:t>
      </w:r>
    </w:p>
    <w:p w:rsidR="00AA02B7" w:rsidRDefault="00DD7D72" w:rsidP="00DD7D72">
      <w:pPr>
        <w:spacing w:after="0" w:line="240" w:lineRule="auto"/>
        <w:jc w:val="both"/>
        <w:rPr>
          <w:sz w:val="20"/>
          <w:szCs w:val="20"/>
        </w:rPr>
      </w:pPr>
      <w:r w:rsidRPr="00DD7D72">
        <w:rPr>
          <w:sz w:val="20"/>
          <w:szCs w:val="20"/>
        </w:rPr>
        <w:t xml:space="preserve"> </w:t>
      </w:r>
      <w:r w:rsidRPr="00557332">
        <w:rPr>
          <w:sz w:val="20"/>
          <w:szCs w:val="20"/>
        </w:rPr>
        <w:t>Il est proposé au Conseil Municipal de maintenir le taux de la Taxe d’Enlèvement des Ordures Ménagères comme suit pour l’année 2011 :</w:t>
      </w:r>
    </w:p>
    <w:p w:rsidR="00DD7D72" w:rsidRPr="00557332" w:rsidRDefault="00AA02B7" w:rsidP="00DD7D72">
      <w:pPr>
        <w:spacing w:after="0" w:line="240" w:lineRule="auto"/>
        <w:jc w:val="both"/>
        <w:rPr>
          <w:sz w:val="20"/>
          <w:szCs w:val="20"/>
        </w:rPr>
      </w:pPr>
      <w:r w:rsidRPr="00AA02B7">
        <w:rPr>
          <w:i/>
          <w:sz w:val="20"/>
          <w:szCs w:val="20"/>
        </w:rPr>
        <w:t xml:space="preserve"> </w:t>
      </w:r>
      <w:r w:rsidRPr="006E5BE4">
        <w:rPr>
          <w:i/>
          <w:sz w:val="20"/>
          <w:szCs w:val="20"/>
        </w:rPr>
        <w:t>Délibération</w:t>
      </w:r>
    </w:p>
    <w:p w:rsidR="00DD7D72" w:rsidRPr="00DD7D72" w:rsidRDefault="00DD7D72" w:rsidP="00DD7D72">
      <w:pPr>
        <w:spacing w:after="0" w:line="240" w:lineRule="auto"/>
        <w:jc w:val="both"/>
        <w:rPr>
          <w:rFonts w:asciiTheme="minorHAnsi" w:hAnsiTheme="minorHAnsi" w:cs="Arial"/>
          <w:sz w:val="20"/>
          <w:szCs w:val="20"/>
        </w:rPr>
      </w:pPr>
      <w:r w:rsidRPr="00DD7D72">
        <w:rPr>
          <w:rFonts w:asciiTheme="minorHAnsi" w:hAnsiTheme="minorHAnsi" w:cs="Arial"/>
          <w:sz w:val="20"/>
          <w:szCs w:val="20"/>
        </w:rPr>
        <w:t>Vu le Code Général des Collectivités Territoriales,</w:t>
      </w:r>
    </w:p>
    <w:p w:rsidR="00DD7D72" w:rsidRPr="00DD7D72" w:rsidRDefault="00DD7D72" w:rsidP="00DD7D72">
      <w:pPr>
        <w:spacing w:after="0" w:line="240" w:lineRule="auto"/>
        <w:jc w:val="both"/>
        <w:rPr>
          <w:rFonts w:asciiTheme="minorHAnsi" w:hAnsiTheme="minorHAnsi" w:cs="Arial"/>
          <w:sz w:val="20"/>
          <w:szCs w:val="20"/>
        </w:rPr>
      </w:pPr>
      <w:r w:rsidRPr="00DD7D72">
        <w:rPr>
          <w:rFonts w:asciiTheme="minorHAnsi" w:hAnsiTheme="minorHAnsi" w:cs="Arial"/>
          <w:sz w:val="20"/>
          <w:szCs w:val="20"/>
        </w:rPr>
        <w:t>Vu le budget communal,</w:t>
      </w:r>
    </w:p>
    <w:p w:rsidR="00DD7D72" w:rsidRPr="00DD7D72" w:rsidRDefault="00DD7D72" w:rsidP="00DD7D72">
      <w:pPr>
        <w:spacing w:after="0" w:line="240" w:lineRule="auto"/>
        <w:jc w:val="both"/>
        <w:rPr>
          <w:rFonts w:asciiTheme="minorHAnsi" w:hAnsiTheme="minorHAnsi" w:cs="Arial"/>
          <w:sz w:val="20"/>
          <w:szCs w:val="20"/>
        </w:rPr>
      </w:pPr>
      <w:r w:rsidRPr="00DD7D72">
        <w:rPr>
          <w:rFonts w:asciiTheme="minorHAnsi" w:hAnsiTheme="minorHAnsi" w:cs="Arial"/>
          <w:sz w:val="20"/>
          <w:szCs w:val="20"/>
        </w:rPr>
        <w:t>Considérant qu’il convient de fixer le taux de la Taxe d’Enlèvement des Ordures Ménagères,</w:t>
      </w:r>
    </w:p>
    <w:p w:rsidR="00DD7D72" w:rsidRPr="00DD7D72" w:rsidRDefault="00DD7D72" w:rsidP="00DD7D72">
      <w:pPr>
        <w:spacing w:after="0" w:line="240" w:lineRule="auto"/>
        <w:jc w:val="both"/>
        <w:rPr>
          <w:rFonts w:asciiTheme="minorHAnsi" w:hAnsiTheme="minorHAnsi" w:cs="Arial"/>
          <w:sz w:val="20"/>
          <w:szCs w:val="20"/>
        </w:rPr>
      </w:pPr>
      <w:r w:rsidRPr="00DD7D72">
        <w:rPr>
          <w:rFonts w:asciiTheme="minorHAnsi" w:hAnsiTheme="minorHAnsi" w:cs="Arial"/>
          <w:sz w:val="20"/>
          <w:szCs w:val="20"/>
        </w:rPr>
        <w:lastRenderedPageBreak/>
        <w:t>Ayant Entendu l’exposé de son rapporteur, Monsieur BROQUET, Adjoint au Maire chargé des Finances,</w:t>
      </w:r>
    </w:p>
    <w:p w:rsidR="00DD7D72" w:rsidRPr="00DD7D72" w:rsidRDefault="00DD7D72" w:rsidP="00DD7D72">
      <w:pPr>
        <w:spacing w:line="240" w:lineRule="auto"/>
        <w:jc w:val="both"/>
        <w:rPr>
          <w:rFonts w:asciiTheme="minorHAnsi" w:hAnsiTheme="minorHAnsi" w:cs="Arial"/>
          <w:b/>
          <w:sz w:val="20"/>
          <w:szCs w:val="20"/>
        </w:rPr>
      </w:pPr>
      <w:r w:rsidRPr="00DD7D72">
        <w:rPr>
          <w:rFonts w:asciiTheme="minorHAnsi" w:hAnsiTheme="minorHAnsi" w:cs="Arial"/>
          <w:b/>
          <w:sz w:val="20"/>
          <w:szCs w:val="20"/>
        </w:rPr>
        <w:t>Après en avoir délibéré,</w:t>
      </w:r>
    </w:p>
    <w:p w:rsidR="00DD7D72" w:rsidRPr="00DD7D72" w:rsidRDefault="00DD7D72" w:rsidP="00DD7D72">
      <w:pPr>
        <w:spacing w:after="0" w:line="240" w:lineRule="auto"/>
        <w:jc w:val="both"/>
        <w:rPr>
          <w:rFonts w:asciiTheme="minorHAnsi" w:hAnsiTheme="minorHAnsi" w:cs="Arial"/>
          <w:b/>
          <w:sz w:val="20"/>
          <w:szCs w:val="20"/>
        </w:rPr>
      </w:pPr>
      <w:r w:rsidRPr="00DD7D72">
        <w:rPr>
          <w:rFonts w:asciiTheme="minorHAnsi" w:hAnsiTheme="minorHAnsi" w:cs="Arial"/>
          <w:b/>
          <w:sz w:val="20"/>
          <w:szCs w:val="20"/>
        </w:rPr>
        <w:t xml:space="preserve">                                                                LE CONSEIL MUNICIPAL</w:t>
      </w:r>
    </w:p>
    <w:p w:rsidR="00DD7D72" w:rsidRPr="00DD7D72" w:rsidRDefault="00DD7D72" w:rsidP="00DD7D72">
      <w:pPr>
        <w:spacing w:line="240" w:lineRule="auto"/>
        <w:jc w:val="both"/>
        <w:rPr>
          <w:rFonts w:asciiTheme="minorHAnsi" w:hAnsiTheme="minorHAnsi" w:cs="Arial"/>
          <w:b/>
          <w:sz w:val="20"/>
          <w:szCs w:val="20"/>
        </w:rPr>
      </w:pPr>
      <w:r w:rsidRPr="00DD7D72">
        <w:rPr>
          <w:rFonts w:asciiTheme="minorHAnsi" w:hAnsiTheme="minorHAnsi" w:cs="Arial"/>
          <w:b/>
          <w:sz w:val="20"/>
          <w:szCs w:val="20"/>
        </w:rPr>
        <w:t xml:space="preserve">                                                                         A l’unanimité</w:t>
      </w:r>
    </w:p>
    <w:p w:rsidR="00DD7D72" w:rsidRPr="00DD7D72" w:rsidRDefault="00DD7D72" w:rsidP="00DD7D72">
      <w:pPr>
        <w:spacing w:line="240" w:lineRule="auto"/>
        <w:rPr>
          <w:rFonts w:asciiTheme="minorHAnsi" w:hAnsiTheme="minorHAnsi" w:cs="Arial"/>
          <w:sz w:val="20"/>
          <w:szCs w:val="20"/>
        </w:rPr>
      </w:pPr>
      <w:r w:rsidRPr="00DD7D72">
        <w:rPr>
          <w:rFonts w:asciiTheme="minorHAnsi" w:hAnsiTheme="minorHAnsi" w:cs="Arial"/>
          <w:b/>
          <w:sz w:val="20"/>
          <w:szCs w:val="20"/>
        </w:rPr>
        <w:t>DECIDE</w:t>
      </w:r>
      <w:r w:rsidRPr="00DD7D72">
        <w:rPr>
          <w:rFonts w:asciiTheme="minorHAnsi" w:hAnsiTheme="minorHAnsi" w:cs="Arial"/>
          <w:sz w:val="20"/>
          <w:szCs w:val="20"/>
        </w:rPr>
        <w:t xml:space="preserve"> de maintenir le taux de la Taxe d’Enlèvement des Ordures Ménagères pour l’année 2012 comme suit :</w:t>
      </w:r>
    </w:p>
    <w:p w:rsidR="00DD7D72" w:rsidRPr="00484688" w:rsidRDefault="00DD7D72" w:rsidP="00DD7D72">
      <w:pPr>
        <w:pStyle w:val="Paragraphedeliste"/>
        <w:numPr>
          <w:ilvl w:val="0"/>
          <w:numId w:val="6"/>
        </w:numPr>
        <w:rPr>
          <w:rFonts w:asciiTheme="minorHAnsi" w:hAnsiTheme="minorHAnsi"/>
        </w:rPr>
      </w:pPr>
      <w:r w:rsidRPr="00DD7D72">
        <w:rPr>
          <w:rFonts w:asciiTheme="minorHAnsi" w:hAnsiTheme="minorHAnsi"/>
          <w:b/>
        </w:rPr>
        <w:t>Taux de la TEOM : 14,40 %</w:t>
      </w:r>
    </w:p>
    <w:p w:rsidR="00484688" w:rsidRPr="00DD7D72" w:rsidRDefault="00484688" w:rsidP="00484688">
      <w:pPr>
        <w:pStyle w:val="Paragraphedeliste"/>
        <w:ind w:left="1211"/>
        <w:rPr>
          <w:rFonts w:asciiTheme="minorHAnsi" w:hAnsiTheme="minorHAnsi"/>
        </w:rPr>
      </w:pPr>
    </w:p>
    <w:p w:rsidR="00DF0FF7" w:rsidRDefault="00484688" w:rsidP="00DD7D72">
      <w:pPr>
        <w:spacing w:after="0" w:line="240" w:lineRule="auto"/>
        <w:jc w:val="both"/>
        <w:rPr>
          <w:rFonts w:asciiTheme="minorHAnsi" w:hAnsiTheme="minorHAnsi"/>
          <w:sz w:val="20"/>
          <w:szCs w:val="20"/>
        </w:rPr>
      </w:pPr>
      <w:r w:rsidRPr="00484688">
        <w:rPr>
          <w:rFonts w:asciiTheme="minorHAnsi" w:hAnsiTheme="minorHAnsi"/>
          <w:sz w:val="20"/>
          <w:szCs w:val="20"/>
        </w:rPr>
        <w:t>Mr DEN HOLLANDER</w:t>
      </w:r>
      <w:r>
        <w:rPr>
          <w:rFonts w:asciiTheme="minorHAnsi" w:hAnsiTheme="minorHAnsi"/>
          <w:b/>
        </w:rPr>
        <w:t xml:space="preserve"> : </w:t>
      </w:r>
      <w:r>
        <w:rPr>
          <w:rFonts w:asciiTheme="minorHAnsi" w:hAnsiTheme="minorHAnsi"/>
          <w:sz w:val="20"/>
          <w:szCs w:val="20"/>
        </w:rPr>
        <w:t>C</w:t>
      </w:r>
      <w:r w:rsidRPr="00484688">
        <w:rPr>
          <w:rFonts w:asciiTheme="minorHAnsi" w:hAnsiTheme="minorHAnsi"/>
          <w:sz w:val="20"/>
          <w:szCs w:val="20"/>
        </w:rPr>
        <w:t>’est un service qui coûte beaucoup et qui est déficitaire</w:t>
      </w:r>
    </w:p>
    <w:p w:rsidR="00484688" w:rsidRDefault="00484688" w:rsidP="00DD7D72">
      <w:pPr>
        <w:spacing w:after="0" w:line="240" w:lineRule="auto"/>
        <w:jc w:val="both"/>
        <w:rPr>
          <w:rFonts w:asciiTheme="minorHAnsi" w:hAnsiTheme="minorHAnsi"/>
          <w:b/>
        </w:rPr>
      </w:pPr>
      <w:r>
        <w:rPr>
          <w:rFonts w:asciiTheme="minorHAnsi" w:hAnsiTheme="minorHAnsi"/>
          <w:sz w:val="20"/>
          <w:szCs w:val="20"/>
        </w:rPr>
        <w:t>Mr PEDA : Le déficit risque de s’accentuer cette année</w:t>
      </w:r>
    </w:p>
    <w:p w:rsidR="00AA02B7" w:rsidRPr="006D34CE" w:rsidRDefault="00AA02B7" w:rsidP="00DD7D72">
      <w:pPr>
        <w:spacing w:after="0" w:line="240" w:lineRule="auto"/>
        <w:jc w:val="both"/>
        <w:rPr>
          <w:rFonts w:asciiTheme="minorHAnsi" w:hAnsiTheme="minorHAnsi"/>
          <w:b/>
        </w:rPr>
      </w:pPr>
    </w:p>
    <w:p w:rsidR="00DD7D72" w:rsidRPr="00AA02B7" w:rsidRDefault="00DF0FF7" w:rsidP="00DD7D72">
      <w:pPr>
        <w:spacing w:after="0"/>
        <w:rPr>
          <w:b/>
        </w:rPr>
      </w:pPr>
      <w:r w:rsidRPr="00AA02B7">
        <w:rPr>
          <w:rFonts w:asciiTheme="minorHAnsi" w:hAnsiTheme="minorHAnsi"/>
          <w:b/>
        </w:rPr>
        <w:t>12</w:t>
      </w:r>
      <w:r w:rsidR="00484688">
        <w:rPr>
          <w:rFonts w:asciiTheme="minorHAnsi" w:hAnsiTheme="minorHAnsi"/>
          <w:b/>
        </w:rPr>
        <w:t>-</w:t>
      </w:r>
      <w:r w:rsidRPr="00AA02B7">
        <w:rPr>
          <w:rFonts w:asciiTheme="minorHAnsi" w:hAnsiTheme="minorHAnsi"/>
          <w:b/>
        </w:rPr>
        <w:t xml:space="preserve"> Détermination du montant des subventions accordées aux associations – budget de la commune </w:t>
      </w:r>
      <w:r w:rsidR="00DD7D72" w:rsidRPr="00AA02B7">
        <w:rPr>
          <w:rFonts w:asciiTheme="minorHAnsi" w:hAnsiTheme="minorHAnsi"/>
          <w:b/>
        </w:rPr>
        <w:t>-</w:t>
      </w:r>
      <w:r w:rsidRPr="00AA02B7">
        <w:rPr>
          <w:rFonts w:asciiTheme="minorHAnsi" w:hAnsiTheme="minorHAnsi"/>
          <w:b/>
        </w:rPr>
        <w:t>année 2012</w:t>
      </w:r>
      <w:r w:rsidR="00DD7D72" w:rsidRPr="00AA02B7">
        <w:rPr>
          <w:b/>
        </w:rPr>
        <w:t xml:space="preserve"> </w:t>
      </w:r>
    </w:p>
    <w:p w:rsidR="00DD7D72" w:rsidRPr="00642A99" w:rsidRDefault="00DD7D72" w:rsidP="00DD7D72">
      <w:pPr>
        <w:spacing w:after="0"/>
        <w:rPr>
          <w:sz w:val="20"/>
          <w:szCs w:val="20"/>
        </w:rPr>
      </w:pPr>
      <w:r w:rsidRPr="00642A99">
        <w:rPr>
          <w:sz w:val="20"/>
          <w:szCs w:val="20"/>
        </w:rPr>
        <w:t>A la suite des demandes de subventions reçues, il est proposé au Conseil Municipal de voter comme suit et d’inscrire au budget les crédits correspondants :</w:t>
      </w:r>
    </w:p>
    <w:p w:rsidR="00AA02B7" w:rsidRPr="00557332" w:rsidRDefault="00AA02B7" w:rsidP="00AA02B7">
      <w:pPr>
        <w:spacing w:after="0" w:line="240" w:lineRule="auto"/>
        <w:jc w:val="both"/>
        <w:rPr>
          <w:sz w:val="20"/>
          <w:szCs w:val="20"/>
        </w:rPr>
      </w:pPr>
      <w:r w:rsidRPr="006E5BE4">
        <w:rPr>
          <w:i/>
          <w:sz w:val="20"/>
          <w:szCs w:val="20"/>
        </w:rPr>
        <w:t>Délibération</w:t>
      </w:r>
    </w:p>
    <w:p w:rsidR="0045749D" w:rsidRPr="0087335E" w:rsidRDefault="0045749D" w:rsidP="00AA02B7">
      <w:pPr>
        <w:spacing w:after="0" w:line="240" w:lineRule="auto"/>
        <w:jc w:val="both"/>
        <w:rPr>
          <w:rFonts w:asciiTheme="minorHAnsi" w:hAnsiTheme="minorHAnsi" w:cs="Arial"/>
          <w:b/>
        </w:rPr>
      </w:pPr>
      <w:r w:rsidRPr="00AA02B7">
        <w:rPr>
          <w:rFonts w:asciiTheme="minorHAnsi" w:hAnsiTheme="minorHAnsi" w:cs="Arial"/>
          <w:b/>
          <w:sz w:val="20"/>
          <w:szCs w:val="20"/>
        </w:rPr>
        <w:t>Après en avoir délibéré</w:t>
      </w:r>
      <w:r w:rsidRPr="0087335E">
        <w:rPr>
          <w:rFonts w:asciiTheme="minorHAnsi" w:hAnsiTheme="minorHAnsi" w:cs="Arial"/>
          <w:b/>
        </w:rPr>
        <w:t>,</w:t>
      </w:r>
    </w:p>
    <w:p w:rsidR="0045749D" w:rsidRPr="0087335E" w:rsidRDefault="0045749D" w:rsidP="00AA02B7">
      <w:pPr>
        <w:spacing w:after="0" w:line="240" w:lineRule="auto"/>
        <w:jc w:val="both"/>
        <w:rPr>
          <w:rFonts w:asciiTheme="minorHAnsi" w:hAnsiTheme="minorHAnsi" w:cs="Arial"/>
          <w:b/>
        </w:rPr>
      </w:pPr>
    </w:p>
    <w:p w:rsidR="0045749D" w:rsidRPr="00AA02B7" w:rsidRDefault="0045749D" w:rsidP="00AA02B7">
      <w:pPr>
        <w:spacing w:after="0" w:line="240" w:lineRule="auto"/>
        <w:jc w:val="both"/>
        <w:rPr>
          <w:rFonts w:cs="Arial"/>
          <w:b/>
          <w:sz w:val="20"/>
          <w:szCs w:val="20"/>
        </w:rPr>
      </w:pPr>
      <w:r w:rsidRPr="00AA02B7">
        <w:rPr>
          <w:rFonts w:cs="Arial"/>
          <w:b/>
          <w:sz w:val="20"/>
          <w:szCs w:val="20"/>
        </w:rPr>
        <w:t xml:space="preserve">                                                                  LE CONSEIL MUNICIPAL</w:t>
      </w:r>
    </w:p>
    <w:p w:rsidR="0045749D" w:rsidRPr="00AA02B7" w:rsidRDefault="0045749D" w:rsidP="00AA02B7">
      <w:pPr>
        <w:spacing w:after="0" w:line="240" w:lineRule="auto"/>
        <w:jc w:val="both"/>
        <w:rPr>
          <w:rFonts w:cs="Arial"/>
          <w:b/>
          <w:sz w:val="20"/>
          <w:szCs w:val="20"/>
        </w:rPr>
      </w:pPr>
      <w:r w:rsidRPr="00AA02B7">
        <w:rPr>
          <w:rFonts w:cs="Arial"/>
          <w:b/>
          <w:sz w:val="20"/>
          <w:szCs w:val="20"/>
        </w:rPr>
        <w:t xml:space="preserve">                                                                       </w:t>
      </w:r>
      <w:r w:rsidR="00276E08">
        <w:rPr>
          <w:rFonts w:cs="Arial"/>
          <w:b/>
          <w:sz w:val="20"/>
          <w:szCs w:val="20"/>
        </w:rPr>
        <w:t>Adopte</w:t>
      </w:r>
      <w:r w:rsidRPr="00AA02B7">
        <w:rPr>
          <w:rFonts w:cs="Arial"/>
          <w:b/>
          <w:sz w:val="20"/>
          <w:szCs w:val="20"/>
        </w:rPr>
        <w:t xml:space="preserve">  </w:t>
      </w:r>
      <w:r w:rsidR="00276E08">
        <w:rPr>
          <w:rFonts w:cs="Arial"/>
          <w:b/>
          <w:sz w:val="20"/>
          <w:szCs w:val="20"/>
        </w:rPr>
        <w:t>à</w:t>
      </w:r>
      <w:r w:rsidRPr="00AA02B7">
        <w:rPr>
          <w:rFonts w:cs="Arial"/>
          <w:b/>
          <w:sz w:val="20"/>
          <w:szCs w:val="20"/>
        </w:rPr>
        <w:t xml:space="preserve"> l’unanimité</w:t>
      </w:r>
    </w:p>
    <w:p w:rsidR="0045749D" w:rsidRDefault="0045749D" w:rsidP="00AA02B7">
      <w:pPr>
        <w:spacing w:after="0" w:line="240" w:lineRule="auto"/>
        <w:rPr>
          <w:b/>
          <w:sz w:val="16"/>
          <w:szCs w:val="16"/>
          <w:u w:val="single"/>
        </w:rPr>
      </w:pPr>
    </w:p>
    <w:tbl>
      <w:tblPr>
        <w:tblW w:w="8747" w:type="dxa"/>
        <w:tblInd w:w="55" w:type="dxa"/>
        <w:tblCellMar>
          <w:left w:w="70" w:type="dxa"/>
          <w:right w:w="70" w:type="dxa"/>
        </w:tblCellMar>
        <w:tblLook w:val="04A0"/>
      </w:tblPr>
      <w:tblGrid>
        <w:gridCol w:w="1900"/>
        <w:gridCol w:w="1900"/>
        <w:gridCol w:w="1318"/>
        <w:gridCol w:w="1701"/>
        <w:gridCol w:w="1768"/>
        <w:gridCol w:w="160"/>
      </w:tblGrid>
      <w:tr w:rsidR="0045749D" w:rsidRPr="00642A99" w:rsidTr="00935334">
        <w:trPr>
          <w:trHeight w:val="548"/>
        </w:trPr>
        <w:tc>
          <w:tcPr>
            <w:tcW w:w="1900" w:type="dxa"/>
            <w:tcBorders>
              <w:top w:val="double" w:sz="6" w:space="0" w:color="auto"/>
              <w:left w:val="single" w:sz="4" w:space="0" w:color="auto"/>
              <w:bottom w:val="single" w:sz="4" w:space="0" w:color="auto"/>
              <w:right w:val="single" w:sz="4" w:space="0" w:color="auto"/>
            </w:tcBorders>
            <w:shd w:val="clear" w:color="000000" w:fill="969696"/>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Nom</w:t>
            </w:r>
          </w:p>
        </w:tc>
        <w:tc>
          <w:tcPr>
            <w:tcW w:w="1900" w:type="dxa"/>
            <w:tcBorders>
              <w:top w:val="double" w:sz="6" w:space="0" w:color="auto"/>
              <w:left w:val="nil"/>
              <w:bottom w:val="single" w:sz="4" w:space="0" w:color="auto"/>
              <w:right w:val="single" w:sz="4" w:space="0" w:color="auto"/>
            </w:tcBorders>
            <w:shd w:val="clear" w:color="000000" w:fill="969696"/>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Commune</w:t>
            </w:r>
          </w:p>
        </w:tc>
        <w:tc>
          <w:tcPr>
            <w:tcW w:w="1318" w:type="dxa"/>
            <w:tcBorders>
              <w:top w:val="double" w:sz="6" w:space="0" w:color="auto"/>
              <w:left w:val="nil"/>
              <w:bottom w:val="single" w:sz="4" w:space="0" w:color="auto"/>
              <w:right w:val="single" w:sz="4" w:space="0" w:color="auto"/>
            </w:tcBorders>
            <w:shd w:val="clear" w:color="000000" w:fill="969696"/>
            <w:vAlign w:val="center"/>
            <w:hideMark/>
          </w:tcPr>
          <w:p w:rsidR="0045749D" w:rsidRPr="00642A99" w:rsidRDefault="0045749D" w:rsidP="0045749D">
            <w:pPr>
              <w:spacing w:after="0"/>
              <w:ind w:right="213"/>
              <w:jc w:val="center"/>
              <w:rPr>
                <w:rFonts w:cs="Segoe UI"/>
                <w:sz w:val="16"/>
                <w:szCs w:val="16"/>
              </w:rPr>
            </w:pPr>
            <w:r w:rsidRPr="00642A99">
              <w:rPr>
                <w:rFonts w:cs="Segoe UI"/>
                <w:sz w:val="16"/>
                <w:szCs w:val="16"/>
              </w:rPr>
              <w:t xml:space="preserve">Montant </w:t>
            </w:r>
            <w:r w:rsidRPr="00642A99">
              <w:rPr>
                <w:rFonts w:cs="Segoe UI"/>
                <w:sz w:val="16"/>
                <w:szCs w:val="16"/>
              </w:rPr>
              <w:br/>
              <w:t>demandé</w:t>
            </w:r>
          </w:p>
        </w:tc>
        <w:tc>
          <w:tcPr>
            <w:tcW w:w="1701" w:type="dxa"/>
            <w:tcBorders>
              <w:top w:val="double" w:sz="6" w:space="0" w:color="auto"/>
              <w:left w:val="nil"/>
              <w:bottom w:val="single" w:sz="4" w:space="0" w:color="auto"/>
              <w:right w:val="double" w:sz="6" w:space="0" w:color="auto"/>
            </w:tcBorders>
            <w:shd w:val="clear" w:color="000000" w:fill="969696"/>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MONTANT PROPOSE</w:t>
            </w:r>
          </w:p>
        </w:tc>
        <w:tc>
          <w:tcPr>
            <w:tcW w:w="1768" w:type="dxa"/>
            <w:tcBorders>
              <w:top w:val="double" w:sz="6" w:space="0" w:color="auto"/>
              <w:left w:val="nil"/>
              <w:bottom w:val="single" w:sz="4" w:space="0" w:color="auto"/>
              <w:right w:val="nil"/>
            </w:tcBorders>
            <w:shd w:val="clear" w:color="000000" w:fill="969696"/>
          </w:tcPr>
          <w:p w:rsidR="0045749D" w:rsidRPr="006A7B0F" w:rsidRDefault="0045749D" w:rsidP="0045749D">
            <w:pPr>
              <w:spacing w:after="0"/>
              <w:jc w:val="center"/>
              <w:rPr>
                <w:rFonts w:ascii="Arial" w:hAnsi="Arial" w:cs="Arial"/>
                <w:sz w:val="14"/>
                <w:szCs w:val="14"/>
              </w:rPr>
            </w:pPr>
          </w:p>
          <w:p w:rsidR="0045749D" w:rsidRPr="005B69A2" w:rsidRDefault="0045749D" w:rsidP="0045749D">
            <w:pPr>
              <w:spacing w:after="0"/>
              <w:jc w:val="center"/>
              <w:rPr>
                <w:rFonts w:asciiTheme="minorHAnsi" w:hAnsiTheme="minorHAnsi" w:cs="Arial"/>
                <w:b/>
                <w:sz w:val="24"/>
                <w:szCs w:val="24"/>
              </w:rPr>
            </w:pPr>
            <w:r w:rsidRPr="005B69A2">
              <w:rPr>
                <w:rFonts w:asciiTheme="minorHAnsi" w:hAnsiTheme="minorHAnsi" w:cs="Arial"/>
                <w:b/>
                <w:sz w:val="24"/>
                <w:szCs w:val="24"/>
              </w:rPr>
              <w:t>Vote:</w:t>
            </w:r>
          </w:p>
        </w:tc>
        <w:tc>
          <w:tcPr>
            <w:tcW w:w="160" w:type="dxa"/>
            <w:tcBorders>
              <w:top w:val="double" w:sz="6" w:space="0" w:color="auto"/>
              <w:left w:val="nil"/>
              <w:bottom w:val="single" w:sz="4" w:space="0" w:color="auto"/>
              <w:right w:val="double" w:sz="6" w:space="0" w:color="auto"/>
            </w:tcBorders>
            <w:shd w:val="clear" w:color="000000" w:fill="969696"/>
          </w:tcPr>
          <w:p w:rsidR="0045749D" w:rsidRPr="00642A99" w:rsidRDefault="0045749D" w:rsidP="0045749D">
            <w:pPr>
              <w:spacing w:after="0"/>
              <w:ind w:right="958"/>
              <w:jc w:val="center"/>
              <w:rPr>
                <w:rFonts w:cs="Segoe UI"/>
                <w:sz w:val="16"/>
                <w:szCs w:val="16"/>
              </w:rPr>
            </w:pPr>
          </w:p>
        </w:tc>
      </w:tr>
      <w:tr w:rsidR="0045749D" w:rsidRPr="00642A99" w:rsidTr="00935334">
        <w:trPr>
          <w:trHeight w:val="57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Association Loisirs Jeunes</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sidRPr="00642A99">
              <w:rPr>
                <w:rFonts w:cs="Segoe UI"/>
                <w:sz w:val="16"/>
                <w:szCs w:val="16"/>
              </w:rPr>
              <w:t>Villevaudé</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800</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800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Default="0045749D" w:rsidP="0045749D">
            <w:pPr>
              <w:spacing w:after="0"/>
              <w:jc w:val="center"/>
              <w:rPr>
                <w:rFonts w:cs="Segoe UI"/>
                <w:sz w:val="16"/>
                <w:szCs w:val="16"/>
              </w:rPr>
            </w:pPr>
          </w:p>
        </w:tc>
      </w:tr>
      <w:tr w:rsidR="0045749D" w:rsidRPr="00642A99" w:rsidTr="00935334">
        <w:trPr>
          <w:trHeight w:val="33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Amicale du Personnel</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sidRPr="00642A99">
              <w:rPr>
                <w:rFonts w:cs="Segoe UI"/>
                <w:sz w:val="16"/>
                <w:szCs w:val="16"/>
              </w:rPr>
              <w:t>Villevaudé</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5000</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4000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Default="0045749D" w:rsidP="0045749D">
            <w:pPr>
              <w:spacing w:after="0"/>
              <w:jc w:val="center"/>
              <w:rPr>
                <w:rFonts w:cs="Segoe UI"/>
                <w:sz w:val="16"/>
                <w:szCs w:val="16"/>
              </w:rPr>
            </w:pPr>
          </w:p>
        </w:tc>
      </w:tr>
      <w:tr w:rsidR="0045749D" w:rsidRPr="00642A99" w:rsidTr="00935334">
        <w:trPr>
          <w:trHeight w:val="426"/>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Bibliothèque de la Roseraie</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sidRPr="00642A99">
              <w:rPr>
                <w:rFonts w:cs="Segoe UI"/>
                <w:sz w:val="16"/>
                <w:szCs w:val="16"/>
              </w:rPr>
              <w:t>Villevaudé</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3900</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39</w:t>
            </w:r>
            <w:r w:rsidRPr="00642A99">
              <w:rPr>
                <w:rFonts w:cs="Segoe UI"/>
                <w:sz w:val="16"/>
                <w:szCs w:val="16"/>
              </w:rPr>
              <w:t>00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Default="0045749D" w:rsidP="0045749D">
            <w:pPr>
              <w:spacing w:after="0"/>
              <w:jc w:val="center"/>
              <w:rPr>
                <w:rFonts w:cs="Segoe UI"/>
                <w:sz w:val="16"/>
                <w:szCs w:val="16"/>
              </w:rPr>
            </w:pPr>
          </w:p>
        </w:tc>
      </w:tr>
      <w:tr w:rsidR="0045749D" w:rsidRPr="00862CDF"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862CDF" w:rsidRDefault="0045749D" w:rsidP="0045749D">
            <w:pPr>
              <w:spacing w:after="0" w:line="240" w:lineRule="auto"/>
              <w:jc w:val="center"/>
              <w:rPr>
                <w:rFonts w:cs="Segoe UI"/>
                <w:sz w:val="16"/>
                <w:szCs w:val="16"/>
              </w:rPr>
            </w:pPr>
            <w:r>
              <w:rPr>
                <w:rFonts w:cs="Segoe UI"/>
                <w:sz w:val="16"/>
                <w:szCs w:val="16"/>
              </w:rPr>
              <w:t>AS LE PIN</w:t>
            </w:r>
          </w:p>
        </w:tc>
        <w:tc>
          <w:tcPr>
            <w:tcW w:w="1900" w:type="dxa"/>
            <w:tcBorders>
              <w:top w:val="nil"/>
              <w:left w:val="nil"/>
              <w:bottom w:val="single" w:sz="4" w:space="0" w:color="auto"/>
              <w:right w:val="single" w:sz="4" w:space="0" w:color="auto"/>
            </w:tcBorders>
            <w:shd w:val="clear" w:color="auto" w:fill="auto"/>
            <w:vAlign w:val="center"/>
            <w:hideMark/>
          </w:tcPr>
          <w:p w:rsidR="0045749D" w:rsidRPr="00862CDF" w:rsidRDefault="0045749D" w:rsidP="0045749D">
            <w:pPr>
              <w:spacing w:after="0"/>
              <w:jc w:val="center"/>
              <w:rPr>
                <w:rFonts w:cs="Segoe UI"/>
                <w:sz w:val="16"/>
                <w:szCs w:val="16"/>
              </w:rPr>
            </w:pPr>
            <w:proofErr w:type="spellStart"/>
            <w:r w:rsidRPr="00862CDF">
              <w:rPr>
                <w:rFonts w:cs="Segoe UI"/>
                <w:sz w:val="16"/>
                <w:szCs w:val="16"/>
              </w:rPr>
              <w:t>Villevaudé</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862CDF" w:rsidRDefault="0045749D" w:rsidP="0045749D">
            <w:pPr>
              <w:spacing w:after="0"/>
              <w:jc w:val="center"/>
              <w:rPr>
                <w:rFonts w:cs="Segoe UI"/>
                <w:sz w:val="16"/>
                <w:szCs w:val="16"/>
              </w:rPr>
            </w:pPr>
            <w:r>
              <w:rPr>
                <w:rFonts w:cs="Segoe UI"/>
                <w:sz w:val="16"/>
                <w:szCs w:val="16"/>
              </w:rPr>
              <w:t>2500</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862CDF" w:rsidRDefault="0045749D" w:rsidP="0045749D">
            <w:pPr>
              <w:spacing w:after="0"/>
              <w:jc w:val="center"/>
              <w:rPr>
                <w:rFonts w:cs="Segoe UI"/>
                <w:sz w:val="16"/>
                <w:szCs w:val="16"/>
              </w:rPr>
            </w:pPr>
            <w:r>
              <w:rPr>
                <w:rFonts w:cs="Segoe UI"/>
                <w:sz w:val="16"/>
                <w:szCs w:val="16"/>
              </w:rPr>
              <w:t>1000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Atelier Créatif</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sidRPr="00642A99">
              <w:rPr>
                <w:rFonts w:cs="Segoe UI"/>
                <w:sz w:val="16"/>
                <w:szCs w:val="16"/>
              </w:rPr>
              <w:t>Villevaudé</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800</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800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DDO</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sidRPr="00642A99">
              <w:rPr>
                <w:rFonts w:cs="Segoe UI"/>
                <w:sz w:val="16"/>
                <w:szCs w:val="16"/>
              </w:rPr>
              <w:t>Villevaudé</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3000</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3000</w:t>
            </w:r>
          </w:p>
        </w:tc>
        <w:tc>
          <w:tcPr>
            <w:tcW w:w="1768" w:type="dxa"/>
            <w:tcBorders>
              <w:top w:val="nil"/>
              <w:left w:val="nil"/>
              <w:bottom w:val="single" w:sz="4" w:space="0" w:color="auto"/>
              <w:right w:val="nil"/>
            </w:tcBorders>
          </w:tcPr>
          <w:p w:rsidR="009E6DD1" w:rsidRDefault="009E6DD1" w:rsidP="009E6DD1">
            <w:pPr>
              <w:spacing w:after="0"/>
              <w:jc w:val="center"/>
              <w:rPr>
                <w:rFonts w:ascii="Arial" w:hAnsi="Arial" w:cs="Arial"/>
                <w:sz w:val="14"/>
                <w:szCs w:val="14"/>
              </w:rPr>
            </w:pPr>
            <w:r>
              <w:rPr>
                <w:rFonts w:ascii="Arial" w:hAnsi="Arial" w:cs="Arial"/>
                <w:sz w:val="14"/>
                <w:szCs w:val="14"/>
              </w:rPr>
              <w:t>10 voix Pour</w:t>
            </w:r>
          </w:p>
          <w:p w:rsidR="0045749D" w:rsidRPr="006A7B0F" w:rsidRDefault="009E6DD1" w:rsidP="009E6DD1">
            <w:pPr>
              <w:spacing w:after="0"/>
              <w:jc w:val="center"/>
              <w:rPr>
                <w:rFonts w:ascii="Arial" w:hAnsi="Arial" w:cs="Arial"/>
                <w:sz w:val="14"/>
                <w:szCs w:val="14"/>
              </w:rPr>
            </w:pPr>
            <w:r>
              <w:rPr>
                <w:rFonts w:ascii="Arial" w:hAnsi="Arial" w:cs="Arial"/>
                <w:sz w:val="14"/>
                <w:szCs w:val="14"/>
              </w:rPr>
              <w:t>1 abstention</w:t>
            </w:r>
            <w:r w:rsidRPr="006A7B0F">
              <w:rPr>
                <w:rFonts w:ascii="Arial" w:hAnsi="Arial" w:cs="Arial"/>
                <w:sz w:val="14"/>
                <w:szCs w:val="14"/>
              </w:rPr>
              <w:t xml:space="preserve"> </w:t>
            </w:r>
          </w:p>
        </w:tc>
        <w:tc>
          <w:tcPr>
            <w:tcW w:w="160" w:type="dxa"/>
            <w:tcBorders>
              <w:top w:val="nil"/>
              <w:left w:val="nil"/>
              <w:bottom w:val="single" w:sz="4" w:space="0" w:color="auto"/>
              <w:right w:val="double" w:sz="6" w:space="0" w:color="auto"/>
            </w:tcBorders>
          </w:tcPr>
          <w:p w:rsidR="0045749D"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FRAV</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sidRPr="00642A99">
              <w:rPr>
                <w:rFonts w:cs="Segoe UI"/>
                <w:sz w:val="16"/>
                <w:szCs w:val="16"/>
              </w:rPr>
              <w:t>Villevaudé</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11500</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10500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Pr="00642A99"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TCV</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sidRPr="00642A99">
              <w:rPr>
                <w:rFonts w:cs="Segoe UI"/>
                <w:sz w:val="16"/>
                <w:szCs w:val="16"/>
              </w:rPr>
              <w:t>Villevaudé</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2000</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2000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Pr="00642A99"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CIV</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sidRPr="00642A99">
              <w:rPr>
                <w:rFonts w:cs="Segoe UI"/>
                <w:sz w:val="16"/>
                <w:szCs w:val="16"/>
              </w:rPr>
              <w:t>Villevaudé</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5000</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4500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Pr="00642A99"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897F4D" w:rsidRDefault="0045749D" w:rsidP="0045749D">
            <w:pPr>
              <w:spacing w:after="0" w:line="240" w:lineRule="auto"/>
              <w:jc w:val="center"/>
              <w:rPr>
                <w:rFonts w:cs="Segoe UI"/>
                <w:sz w:val="16"/>
                <w:szCs w:val="16"/>
              </w:rPr>
            </w:pPr>
            <w:r>
              <w:rPr>
                <w:rFonts w:cs="Segoe UI"/>
                <w:sz w:val="16"/>
                <w:szCs w:val="16"/>
              </w:rPr>
              <w:t>Association des Parents et Amis de Personnes Handicapées</w:t>
            </w:r>
          </w:p>
        </w:tc>
        <w:tc>
          <w:tcPr>
            <w:tcW w:w="1900" w:type="dxa"/>
            <w:tcBorders>
              <w:top w:val="nil"/>
              <w:left w:val="nil"/>
              <w:bottom w:val="single" w:sz="4" w:space="0" w:color="auto"/>
              <w:right w:val="single" w:sz="4" w:space="0" w:color="auto"/>
            </w:tcBorders>
            <w:shd w:val="clear" w:color="auto" w:fill="auto"/>
            <w:vAlign w:val="center"/>
            <w:hideMark/>
          </w:tcPr>
          <w:p w:rsidR="0045749D" w:rsidRPr="00897F4D" w:rsidRDefault="0045749D" w:rsidP="0045749D">
            <w:pPr>
              <w:spacing w:after="0"/>
              <w:jc w:val="center"/>
              <w:rPr>
                <w:rFonts w:cs="Segoe UI"/>
                <w:sz w:val="16"/>
                <w:szCs w:val="16"/>
              </w:rPr>
            </w:pPr>
            <w:r>
              <w:rPr>
                <w:rFonts w:cs="Segoe UI"/>
                <w:sz w:val="16"/>
                <w:szCs w:val="16"/>
              </w:rPr>
              <w:t>Conches-sur-</w:t>
            </w:r>
            <w:proofErr w:type="spellStart"/>
            <w:r>
              <w:rPr>
                <w:rFonts w:cs="Segoe UI"/>
                <w:sz w:val="16"/>
                <w:szCs w:val="16"/>
              </w:rPr>
              <w:t>Gondoire</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897F4D" w:rsidRDefault="0045749D" w:rsidP="0045749D">
            <w:pPr>
              <w:spacing w:after="0"/>
              <w:jc w:val="center"/>
              <w:rPr>
                <w:rFonts w:cs="Segoe UI"/>
                <w:sz w:val="16"/>
                <w:szCs w:val="16"/>
              </w:rPr>
            </w:pPr>
            <w:r>
              <w:rPr>
                <w:rFonts w:cs="Segoe UI"/>
                <w:sz w:val="16"/>
                <w:szCs w:val="16"/>
              </w:rPr>
              <w:t>480</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897F4D" w:rsidRDefault="0045749D" w:rsidP="0045749D">
            <w:pPr>
              <w:spacing w:after="0"/>
              <w:jc w:val="center"/>
              <w:rPr>
                <w:rFonts w:cs="Segoe UI"/>
                <w:sz w:val="16"/>
                <w:szCs w:val="16"/>
              </w:rPr>
            </w:pPr>
            <w:r w:rsidRPr="00897F4D">
              <w:rPr>
                <w:rFonts w:cs="Segoe UI"/>
                <w:sz w:val="16"/>
                <w:szCs w:val="16"/>
              </w:rPr>
              <w:t>80</w:t>
            </w:r>
          </w:p>
        </w:tc>
        <w:tc>
          <w:tcPr>
            <w:tcW w:w="1768" w:type="dxa"/>
            <w:tcBorders>
              <w:top w:val="nil"/>
              <w:left w:val="nil"/>
              <w:bottom w:val="single" w:sz="4" w:space="0" w:color="auto"/>
              <w:right w:val="nil"/>
            </w:tcBorders>
          </w:tcPr>
          <w:p w:rsidR="0045749D" w:rsidRDefault="0045749D" w:rsidP="0045749D">
            <w:pPr>
              <w:spacing w:after="0"/>
              <w:jc w:val="center"/>
              <w:rPr>
                <w:rFonts w:ascii="Arial" w:hAnsi="Arial" w:cs="Arial"/>
                <w:sz w:val="14"/>
                <w:szCs w:val="14"/>
              </w:rPr>
            </w:pPr>
            <w:r>
              <w:rPr>
                <w:rFonts w:ascii="Arial" w:hAnsi="Arial" w:cs="Arial"/>
                <w:sz w:val="14"/>
                <w:szCs w:val="14"/>
              </w:rPr>
              <w:t>10 voix Pour</w:t>
            </w:r>
          </w:p>
          <w:p w:rsidR="0045749D" w:rsidRPr="006A7B0F" w:rsidRDefault="0045749D" w:rsidP="0045749D">
            <w:pPr>
              <w:spacing w:after="0"/>
              <w:jc w:val="center"/>
              <w:rPr>
                <w:rFonts w:ascii="Arial" w:hAnsi="Arial" w:cs="Arial"/>
                <w:sz w:val="14"/>
                <w:szCs w:val="14"/>
              </w:rPr>
            </w:pPr>
            <w:r>
              <w:rPr>
                <w:rFonts w:ascii="Arial" w:hAnsi="Arial" w:cs="Arial"/>
                <w:sz w:val="14"/>
                <w:szCs w:val="14"/>
              </w:rPr>
              <w:t>1 abstention</w:t>
            </w:r>
          </w:p>
        </w:tc>
        <w:tc>
          <w:tcPr>
            <w:tcW w:w="160" w:type="dxa"/>
            <w:tcBorders>
              <w:top w:val="nil"/>
              <w:left w:val="nil"/>
              <w:bottom w:val="single" w:sz="4" w:space="0" w:color="auto"/>
              <w:right w:val="double" w:sz="6" w:space="0" w:color="auto"/>
            </w:tcBorders>
          </w:tcPr>
          <w:p w:rsidR="0045749D" w:rsidRPr="00897F4D"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897F4D" w:rsidRDefault="0045749D" w:rsidP="0045749D">
            <w:pPr>
              <w:spacing w:after="0" w:line="240" w:lineRule="auto"/>
              <w:jc w:val="center"/>
              <w:rPr>
                <w:rFonts w:cs="Segoe UI"/>
                <w:sz w:val="14"/>
                <w:szCs w:val="14"/>
              </w:rPr>
            </w:pPr>
            <w:r w:rsidRPr="00897F4D">
              <w:rPr>
                <w:rFonts w:cs="Segoe UI"/>
                <w:sz w:val="14"/>
                <w:szCs w:val="14"/>
              </w:rPr>
              <w:t>Association départementale pour le don d’organes et de tissus humains de Seine-et-Marne</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r>
              <w:rPr>
                <w:rFonts w:cs="Segoe UI"/>
                <w:sz w:val="16"/>
                <w:szCs w:val="16"/>
              </w:rPr>
              <w:t>*</w:t>
            </w:r>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Default="0045749D" w:rsidP="0045749D">
            <w:pPr>
              <w:spacing w:after="0"/>
              <w:jc w:val="center"/>
              <w:rPr>
                <w:rFonts w:cs="Segoe UI"/>
                <w:sz w:val="16"/>
                <w:szCs w:val="16"/>
              </w:rPr>
            </w:pPr>
            <w:r>
              <w:rPr>
                <w:rFonts w:cs="Segoe UI"/>
                <w:sz w:val="16"/>
                <w:szCs w:val="16"/>
              </w:rPr>
              <w:t>80</w:t>
            </w:r>
          </w:p>
        </w:tc>
        <w:tc>
          <w:tcPr>
            <w:tcW w:w="1768" w:type="dxa"/>
            <w:tcBorders>
              <w:top w:val="nil"/>
              <w:left w:val="nil"/>
              <w:bottom w:val="single" w:sz="4" w:space="0" w:color="auto"/>
              <w:right w:val="nil"/>
            </w:tcBorders>
          </w:tcPr>
          <w:p w:rsidR="0045749D" w:rsidRDefault="0045749D" w:rsidP="0045749D">
            <w:pPr>
              <w:spacing w:after="0"/>
              <w:jc w:val="center"/>
              <w:rPr>
                <w:rFonts w:ascii="Arial" w:hAnsi="Arial" w:cs="Arial"/>
                <w:sz w:val="14"/>
                <w:szCs w:val="14"/>
              </w:rPr>
            </w:pPr>
            <w:r>
              <w:rPr>
                <w:rFonts w:ascii="Arial" w:hAnsi="Arial" w:cs="Arial"/>
                <w:sz w:val="14"/>
                <w:szCs w:val="14"/>
              </w:rPr>
              <w:t>10 voix Pour</w:t>
            </w:r>
          </w:p>
          <w:p w:rsidR="0045749D" w:rsidRPr="006A7B0F" w:rsidRDefault="0045749D" w:rsidP="0045749D">
            <w:pPr>
              <w:spacing w:after="0"/>
              <w:jc w:val="center"/>
              <w:rPr>
                <w:rFonts w:ascii="Arial" w:hAnsi="Arial" w:cs="Arial"/>
                <w:sz w:val="14"/>
                <w:szCs w:val="14"/>
              </w:rPr>
            </w:pPr>
            <w:r>
              <w:rPr>
                <w:rFonts w:ascii="Arial" w:hAnsi="Arial" w:cs="Arial"/>
                <w:sz w:val="14"/>
                <w:szCs w:val="14"/>
              </w:rPr>
              <w:t>1 abstention</w:t>
            </w:r>
          </w:p>
        </w:tc>
        <w:tc>
          <w:tcPr>
            <w:tcW w:w="160" w:type="dxa"/>
            <w:tcBorders>
              <w:top w:val="nil"/>
              <w:left w:val="nil"/>
              <w:bottom w:val="single" w:sz="4" w:space="0" w:color="auto"/>
              <w:right w:val="double" w:sz="6" w:space="0" w:color="auto"/>
            </w:tcBorders>
          </w:tcPr>
          <w:p w:rsidR="0045749D"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AVIMEJ</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Meaux</w:t>
            </w:r>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w:t>
            </w:r>
            <w:r>
              <w:rPr>
                <w:rFonts w:cs="Segoe UI"/>
                <w:sz w:val="16"/>
                <w:szCs w:val="16"/>
              </w:rPr>
              <w:t>150</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80</w:t>
            </w:r>
          </w:p>
        </w:tc>
        <w:tc>
          <w:tcPr>
            <w:tcW w:w="1768" w:type="dxa"/>
            <w:tcBorders>
              <w:top w:val="nil"/>
              <w:left w:val="nil"/>
              <w:bottom w:val="single" w:sz="4" w:space="0" w:color="auto"/>
              <w:right w:val="nil"/>
            </w:tcBorders>
          </w:tcPr>
          <w:p w:rsidR="0045749D" w:rsidRDefault="0045749D" w:rsidP="0045749D">
            <w:pPr>
              <w:spacing w:after="0"/>
              <w:jc w:val="center"/>
              <w:rPr>
                <w:rFonts w:ascii="Arial" w:hAnsi="Arial" w:cs="Arial"/>
                <w:sz w:val="14"/>
                <w:szCs w:val="14"/>
              </w:rPr>
            </w:pPr>
            <w:r>
              <w:rPr>
                <w:rFonts w:ascii="Arial" w:hAnsi="Arial" w:cs="Arial"/>
                <w:sz w:val="14"/>
                <w:szCs w:val="14"/>
              </w:rPr>
              <w:t>10 voix Pour</w:t>
            </w:r>
          </w:p>
          <w:p w:rsidR="0045749D" w:rsidRPr="006A7B0F" w:rsidRDefault="0045749D" w:rsidP="0045749D">
            <w:pPr>
              <w:spacing w:after="0"/>
              <w:jc w:val="center"/>
              <w:rPr>
                <w:rFonts w:ascii="Arial" w:hAnsi="Arial" w:cs="Arial"/>
                <w:sz w:val="14"/>
                <w:szCs w:val="14"/>
              </w:rPr>
            </w:pPr>
            <w:r>
              <w:rPr>
                <w:rFonts w:ascii="Arial" w:hAnsi="Arial" w:cs="Arial"/>
                <w:sz w:val="14"/>
                <w:szCs w:val="14"/>
              </w:rPr>
              <w:t>1 abstention</w:t>
            </w:r>
          </w:p>
        </w:tc>
        <w:tc>
          <w:tcPr>
            <w:tcW w:w="160" w:type="dxa"/>
            <w:tcBorders>
              <w:top w:val="nil"/>
              <w:left w:val="nil"/>
              <w:bottom w:val="single" w:sz="4" w:space="0" w:color="auto"/>
              <w:right w:val="double" w:sz="6" w:space="0" w:color="auto"/>
            </w:tcBorders>
          </w:tcPr>
          <w:p w:rsidR="0045749D"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897F4D" w:rsidRDefault="0045749D" w:rsidP="0045749D">
            <w:pPr>
              <w:spacing w:after="0" w:line="240" w:lineRule="auto"/>
              <w:jc w:val="center"/>
              <w:rPr>
                <w:rFonts w:cs="Segoe UI"/>
                <w:sz w:val="16"/>
                <w:szCs w:val="16"/>
              </w:rPr>
            </w:pPr>
            <w:r w:rsidRPr="00897F4D">
              <w:rPr>
                <w:rFonts w:cs="Segoe UI"/>
                <w:sz w:val="16"/>
                <w:szCs w:val="16"/>
              </w:rPr>
              <w:t xml:space="preserve">Secours </w:t>
            </w:r>
            <w:r>
              <w:rPr>
                <w:rFonts w:cs="Segoe UI"/>
                <w:sz w:val="16"/>
                <w:szCs w:val="16"/>
              </w:rPr>
              <w:t>Populaire Français – Fédération de Seine-et-Marne</w:t>
            </w:r>
          </w:p>
        </w:tc>
        <w:tc>
          <w:tcPr>
            <w:tcW w:w="1900" w:type="dxa"/>
            <w:tcBorders>
              <w:top w:val="nil"/>
              <w:left w:val="nil"/>
              <w:bottom w:val="single" w:sz="4" w:space="0" w:color="auto"/>
              <w:right w:val="single" w:sz="4" w:space="0" w:color="auto"/>
            </w:tcBorders>
            <w:shd w:val="clear" w:color="auto" w:fill="auto"/>
            <w:vAlign w:val="center"/>
            <w:hideMark/>
          </w:tcPr>
          <w:p w:rsidR="0045749D" w:rsidRPr="00897F4D" w:rsidRDefault="0045749D" w:rsidP="0045749D">
            <w:pPr>
              <w:spacing w:after="0"/>
              <w:jc w:val="center"/>
              <w:rPr>
                <w:rFonts w:cs="Segoe UI"/>
                <w:sz w:val="16"/>
                <w:szCs w:val="16"/>
              </w:rPr>
            </w:pPr>
            <w:r>
              <w:rPr>
                <w:rFonts w:cs="Segoe UI"/>
                <w:sz w:val="16"/>
                <w:szCs w:val="16"/>
              </w:rPr>
              <w:t>Melun</w:t>
            </w:r>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897F4D" w:rsidRDefault="0045749D" w:rsidP="0045749D">
            <w:pPr>
              <w:spacing w:after="0"/>
              <w:jc w:val="center"/>
              <w:rPr>
                <w:rFonts w:cs="Segoe UI"/>
                <w:sz w:val="16"/>
                <w:szCs w:val="16"/>
              </w:rPr>
            </w:pPr>
            <w:r>
              <w:rPr>
                <w:rFonts w:cs="Segoe UI"/>
                <w:sz w:val="16"/>
                <w:szCs w:val="16"/>
              </w:rPr>
              <w:t>200</w:t>
            </w:r>
            <w:r w:rsidRPr="00897F4D">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897F4D" w:rsidRDefault="0045749D" w:rsidP="0045749D">
            <w:pPr>
              <w:spacing w:after="0"/>
              <w:jc w:val="center"/>
              <w:rPr>
                <w:rFonts w:cs="Segoe UI"/>
                <w:sz w:val="16"/>
                <w:szCs w:val="16"/>
              </w:rPr>
            </w:pPr>
            <w:r w:rsidRPr="00897F4D">
              <w:rPr>
                <w:rFonts w:cs="Segoe UI"/>
                <w:sz w:val="16"/>
                <w:szCs w:val="16"/>
              </w:rPr>
              <w:t>80</w:t>
            </w:r>
          </w:p>
        </w:tc>
        <w:tc>
          <w:tcPr>
            <w:tcW w:w="1768" w:type="dxa"/>
            <w:tcBorders>
              <w:top w:val="nil"/>
              <w:left w:val="nil"/>
              <w:bottom w:val="single" w:sz="4" w:space="0" w:color="auto"/>
              <w:right w:val="nil"/>
            </w:tcBorders>
          </w:tcPr>
          <w:p w:rsidR="0045749D" w:rsidRDefault="0045749D" w:rsidP="0045749D">
            <w:pPr>
              <w:spacing w:after="0"/>
              <w:jc w:val="center"/>
              <w:rPr>
                <w:rFonts w:ascii="Arial" w:hAnsi="Arial" w:cs="Arial"/>
                <w:sz w:val="14"/>
                <w:szCs w:val="14"/>
              </w:rPr>
            </w:pPr>
            <w:r>
              <w:rPr>
                <w:rFonts w:ascii="Arial" w:hAnsi="Arial" w:cs="Arial"/>
                <w:sz w:val="14"/>
                <w:szCs w:val="14"/>
              </w:rPr>
              <w:t>10 voix Pour</w:t>
            </w:r>
          </w:p>
          <w:p w:rsidR="0045749D" w:rsidRPr="006A7B0F" w:rsidRDefault="0045749D" w:rsidP="0045749D">
            <w:pPr>
              <w:spacing w:after="0"/>
              <w:jc w:val="center"/>
              <w:rPr>
                <w:rFonts w:ascii="Arial" w:hAnsi="Arial" w:cs="Arial"/>
                <w:sz w:val="14"/>
                <w:szCs w:val="14"/>
              </w:rPr>
            </w:pPr>
            <w:r>
              <w:rPr>
                <w:rFonts w:ascii="Arial" w:hAnsi="Arial" w:cs="Arial"/>
                <w:sz w:val="14"/>
                <w:szCs w:val="14"/>
              </w:rPr>
              <w:t>1 abstention</w:t>
            </w:r>
          </w:p>
        </w:tc>
        <w:tc>
          <w:tcPr>
            <w:tcW w:w="160" w:type="dxa"/>
            <w:tcBorders>
              <w:top w:val="nil"/>
              <w:left w:val="nil"/>
              <w:bottom w:val="single" w:sz="4" w:space="0" w:color="auto"/>
              <w:right w:val="double" w:sz="6" w:space="0" w:color="auto"/>
            </w:tcBorders>
          </w:tcPr>
          <w:p w:rsidR="0045749D" w:rsidRPr="00897F4D" w:rsidRDefault="0045749D" w:rsidP="0045749D">
            <w:pPr>
              <w:spacing w:after="0"/>
              <w:jc w:val="center"/>
              <w:rPr>
                <w:rFonts w:cs="Segoe UI"/>
                <w:sz w:val="16"/>
                <w:szCs w:val="16"/>
              </w:rPr>
            </w:pPr>
          </w:p>
        </w:tc>
      </w:tr>
      <w:tr w:rsidR="0045749D" w:rsidRPr="00642A99" w:rsidTr="00935334">
        <w:trPr>
          <w:trHeight w:val="293"/>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La Prévention Routière</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Melun</w:t>
            </w:r>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80</w:t>
            </w:r>
          </w:p>
        </w:tc>
        <w:tc>
          <w:tcPr>
            <w:tcW w:w="1768" w:type="dxa"/>
            <w:tcBorders>
              <w:top w:val="nil"/>
              <w:left w:val="nil"/>
              <w:bottom w:val="single" w:sz="4" w:space="0" w:color="auto"/>
              <w:right w:val="nil"/>
            </w:tcBorders>
          </w:tcPr>
          <w:p w:rsidR="0045749D" w:rsidRDefault="0045749D" w:rsidP="0045749D">
            <w:pPr>
              <w:spacing w:after="0"/>
              <w:jc w:val="center"/>
              <w:rPr>
                <w:rFonts w:ascii="Arial" w:hAnsi="Arial" w:cs="Arial"/>
                <w:sz w:val="14"/>
                <w:szCs w:val="14"/>
              </w:rPr>
            </w:pPr>
            <w:r>
              <w:rPr>
                <w:rFonts w:ascii="Arial" w:hAnsi="Arial" w:cs="Arial"/>
                <w:sz w:val="14"/>
                <w:szCs w:val="14"/>
              </w:rPr>
              <w:t>10 voix Pour</w:t>
            </w:r>
          </w:p>
          <w:p w:rsidR="0045749D" w:rsidRPr="006A7B0F" w:rsidRDefault="0045749D" w:rsidP="0045749D">
            <w:pPr>
              <w:spacing w:after="0"/>
              <w:jc w:val="center"/>
              <w:rPr>
                <w:rFonts w:ascii="Arial" w:hAnsi="Arial" w:cs="Arial"/>
                <w:sz w:val="14"/>
                <w:szCs w:val="14"/>
              </w:rPr>
            </w:pPr>
            <w:r>
              <w:rPr>
                <w:rFonts w:ascii="Arial" w:hAnsi="Arial" w:cs="Arial"/>
                <w:sz w:val="14"/>
                <w:szCs w:val="14"/>
              </w:rPr>
              <w:t>1 abstention</w:t>
            </w:r>
          </w:p>
        </w:tc>
        <w:tc>
          <w:tcPr>
            <w:tcW w:w="160" w:type="dxa"/>
            <w:tcBorders>
              <w:top w:val="nil"/>
              <w:left w:val="nil"/>
              <w:bottom w:val="single" w:sz="4" w:space="0" w:color="auto"/>
              <w:right w:val="double" w:sz="6" w:space="0" w:color="auto"/>
            </w:tcBorders>
          </w:tcPr>
          <w:p w:rsidR="0045749D" w:rsidRPr="00642A99"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AIP</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Mitry-Mory</w:t>
            </w:r>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80</w:t>
            </w:r>
          </w:p>
        </w:tc>
        <w:tc>
          <w:tcPr>
            <w:tcW w:w="1768" w:type="dxa"/>
            <w:tcBorders>
              <w:top w:val="nil"/>
              <w:left w:val="nil"/>
              <w:bottom w:val="single" w:sz="4" w:space="0" w:color="auto"/>
              <w:right w:val="nil"/>
            </w:tcBorders>
          </w:tcPr>
          <w:p w:rsidR="0045749D" w:rsidRDefault="0045749D" w:rsidP="0045749D">
            <w:pPr>
              <w:spacing w:after="0"/>
              <w:jc w:val="center"/>
              <w:rPr>
                <w:rFonts w:ascii="Arial" w:hAnsi="Arial" w:cs="Arial"/>
                <w:sz w:val="14"/>
                <w:szCs w:val="14"/>
              </w:rPr>
            </w:pPr>
            <w:r>
              <w:rPr>
                <w:rFonts w:ascii="Arial" w:hAnsi="Arial" w:cs="Arial"/>
                <w:sz w:val="14"/>
                <w:szCs w:val="14"/>
              </w:rPr>
              <w:t>10 voix Pour</w:t>
            </w:r>
          </w:p>
          <w:p w:rsidR="0045749D" w:rsidRPr="006A7B0F" w:rsidRDefault="0045749D" w:rsidP="0045749D">
            <w:pPr>
              <w:spacing w:after="0"/>
              <w:jc w:val="center"/>
              <w:rPr>
                <w:rFonts w:ascii="Arial" w:hAnsi="Arial" w:cs="Arial"/>
                <w:sz w:val="14"/>
                <w:szCs w:val="14"/>
              </w:rPr>
            </w:pPr>
            <w:r>
              <w:rPr>
                <w:rFonts w:ascii="Arial" w:hAnsi="Arial" w:cs="Arial"/>
                <w:sz w:val="14"/>
                <w:szCs w:val="14"/>
              </w:rPr>
              <w:t>1 abstention</w:t>
            </w:r>
          </w:p>
        </w:tc>
        <w:tc>
          <w:tcPr>
            <w:tcW w:w="160" w:type="dxa"/>
            <w:tcBorders>
              <w:top w:val="nil"/>
              <w:left w:val="nil"/>
              <w:bottom w:val="single" w:sz="4" w:space="0" w:color="auto"/>
              <w:right w:val="double" w:sz="6" w:space="0" w:color="auto"/>
            </w:tcBorders>
          </w:tcPr>
          <w:p w:rsidR="0045749D" w:rsidRPr="00642A99" w:rsidRDefault="0045749D" w:rsidP="0045749D">
            <w:pPr>
              <w:spacing w:after="0"/>
              <w:jc w:val="center"/>
              <w:rPr>
                <w:rFonts w:cs="Segoe UI"/>
                <w:sz w:val="16"/>
                <w:szCs w:val="16"/>
              </w:rPr>
            </w:pPr>
          </w:p>
        </w:tc>
      </w:tr>
      <w:tr w:rsidR="0045749D" w:rsidRPr="00642A99" w:rsidTr="00935334">
        <w:trPr>
          <w:trHeight w:val="40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Jeunes Sapeurs Pompiers</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Claye-Souilly</w:t>
            </w:r>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80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Pr="00642A99"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Espace des usagers</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sidRPr="00642A99">
              <w:rPr>
                <w:rFonts w:cs="Segoe UI"/>
                <w:sz w:val="16"/>
                <w:szCs w:val="16"/>
              </w:rPr>
              <w:t>Lagny</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80</w:t>
            </w:r>
          </w:p>
        </w:tc>
        <w:tc>
          <w:tcPr>
            <w:tcW w:w="1768" w:type="dxa"/>
            <w:tcBorders>
              <w:top w:val="nil"/>
              <w:left w:val="nil"/>
              <w:bottom w:val="single" w:sz="4" w:space="0" w:color="auto"/>
              <w:right w:val="nil"/>
            </w:tcBorders>
          </w:tcPr>
          <w:p w:rsidR="0045749D" w:rsidRDefault="0045749D" w:rsidP="0045749D">
            <w:pPr>
              <w:spacing w:after="0"/>
              <w:jc w:val="center"/>
              <w:rPr>
                <w:rFonts w:ascii="Arial" w:hAnsi="Arial" w:cs="Arial"/>
                <w:sz w:val="14"/>
                <w:szCs w:val="14"/>
              </w:rPr>
            </w:pPr>
            <w:r>
              <w:rPr>
                <w:rFonts w:ascii="Arial" w:hAnsi="Arial" w:cs="Arial"/>
                <w:sz w:val="14"/>
                <w:szCs w:val="14"/>
              </w:rPr>
              <w:t>9 voix Pour</w:t>
            </w:r>
          </w:p>
          <w:p w:rsidR="0045749D" w:rsidRPr="006A7B0F" w:rsidRDefault="0045749D" w:rsidP="0045749D">
            <w:pPr>
              <w:spacing w:after="0"/>
              <w:jc w:val="center"/>
              <w:rPr>
                <w:rFonts w:ascii="Arial" w:hAnsi="Arial" w:cs="Arial"/>
                <w:sz w:val="14"/>
                <w:szCs w:val="14"/>
              </w:rPr>
            </w:pPr>
            <w:r>
              <w:rPr>
                <w:rFonts w:ascii="Arial" w:hAnsi="Arial" w:cs="Arial"/>
                <w:sz w:val="14"/>
                <w:szCs w:val="14"/>
              </w:rPr>
              <w:t>2 abstentions</w:t>
            </w:r>
          </w:p>
        </w:tc>
        <w:tc>
          <w:tcPr>
            <w:tcW w:w="160" w:type="dxa"/>
            <w:tcBorders>
              <w:top w:val="nil"/>
              <w:left w:val="nil"/>
              <w:bottom w:val="single" w:sz="4" w:space="0" w:color="auto"/>
              <w:right w:val="double" w:sz="6" w:space="0" w:color="auto"/>
            </w:tcBorders>
          </w:tcPr>
          <w:p w:rsidR="0045749D" w:rsidRPr="00642A99"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Pr>
                <w:rFonts w:cs="Segoe UI"/>
                <w:sz w:val="16"/>
                <w:szCs w:val="16"/>
              </w:rPr>
              <w:t>Association française des sclérosés en plaque</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Pr>
                <w:rFonts w:cs="Segoe UI"/>
                <w:sz w:val="16"/>
                <w:szCs w:val="16"/>
              </w:rPr>
              <w:t>Launaguet</w:t>
            </w:r>
            <w:proofErr w:type="spellEnd"/>
            <w:r>
              <w:rPr>
                <w:rFonts w:cs="Segoe UI"/>
                <w:sz w:val="16"/>
                <w:szCs w:val="16"/>
              </w:rPr>
              <w:t xml:space="preserve"> (31)</w:t>
            </w:r>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80</w:t>
            </w:r>
          </w:p>
        </w:tc>
        <w:tc>
          <w:tcPr>
            <w:tcW w:w="1768" w:type="dxa"/>
            <w:tcBorders>
              <w:top w:val="nil"/>
              <w:left w:val="nil"/>
              <w:bottom w:val="single" w:sz="4" w:space="0" w:color="auto"/>
              <w:right w:val="nil"/>
            </w:tcBorders>
          </w:tcPr>
          <w:p w:rsidR="0045749D" w:rsidRDefault="0045749D" w:rsidP="0045749D">
            <w:pPr>
              <w:spacing w:after="0"/>
              <w:jc w:val="center"/>
              <w:rPr>
                <w:rFonts w:ascii="Arial" w:hAnsi="Arial" w:cs="Arial"/>
                <w:sz w:val="14"/>
                <w:szCs w:val="14"/>
              </w:rPr>
            </w:pPr>
            <w:r>
              <w:rPr>
                <w:rFonts w:ascii="Arial" w:hAnsi="Arial" w:cs="Arial"/>
                <w:sz w:val="14"/>
                <w:szCs w:val="14"/>
              </w:rPr>
              <w:t>10 voix Pour</w:t>
            </w:r>
          </w:p>
          <w:p w:rsidR="0045749D" w:rsidRPr="006A7B0F" w:rsidRDefault="0045749D" w:rsidP="0045749D">
            <w:pPr>
              <w:spacing w:after="0"/>
              <w:jc w:val="center"/>
              <w:rPr>
                <w:rFonts w:ascii="Arial" w:hAnsi="Arial" w:cs="Arial"/>
                <w:sz w:val="14"/>
                <w:szCs w:val="14"/>
              </w:rPr>
            </w:pPr>
            <w:r>
              <w:rPr>
                <w:rFonts w:ascii="Arial" w:hAnsi="Arial" w:cs="Arial"/>
                <w:sz w:val="14"/>
                <w:szCs w:val="14"/>
              </w:rPr>
              <w:t>1 abstention</w:t>
            </w:r>
          </w:p>
        </w:tc>
        <w:tc>
          <w:tcPr>
            <w:tcW w:w="160" w:type="dxa"/>
            <w:tcBorders>
              <w:top w:val="nil"/>
              <w:left w:val="nil"/>
              <w:bottom w:val="single" w:sz="4" w:space="0" w:color="auto"/>
              <w:right w:val="double" w:sz="6" w:space="0" w:color="auto"/>
            </w:tcBorders>
          </w:tcPr>
          <w:p w:rsidR="0045749D" w:rsidRPr="00642A99"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Pr>
                <w:rFonts w:cs="Segoe UI"/>
                <w:sz w:val="16"/>
                <w:szCs w:val="16"/>
              </w:rPr>
              <w:t>Bibliothèque sonore départementale</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r>
              <w:rPr>
                <w:rFonts w:cs="Segoe UI"/>
                <w:sz w:val="16"/>
                <w:szCs w:val="16"/>
              </w:rPr>
              <w:t>Meaux</w:t>
            </w:r>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80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t xml:space="preserve">Pompiers de </w:t>
            </w:r>
            <w:proofErr w:type="spellStart"/>
            <w:r w:rsidRPr="00642A99">
              <w:rPr>
                <w:rFonts w:cs="Segoe UI"/>
                <w:sz w:val="16"/>
                <w:szCs w:val="16"/>
              </w:rPr>
              <w:t>Claye</w:t>
            </w:r>
            <w:proofErr w:type="spellEnd"/>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sidRPr="00642A99">
              <w:rPr>
                <w:rFonts w:cs="Segoe UI"/>
                <w:sz w:val="16"/>
                <w:szCs w:val="16"/>
              </w:rPr>
              <w:t>Claye</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80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Pr="00642A99"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Pr>
                <w:rFonts w:cs="Segoe UI"/>
                <w:sz w:val="16"/>
                <w:szCs w:val="16"/>
              </w:rPr>
              <w:t xml:space="preserve">Pompiers de </w:t>
            </w:r>
            <w:proofErr w:type="spellStart"/>
            <w:r>
              <w:rPr>
                <w:rFonts w:cs="Segoe UI"/>
                <w:sz w:val="16"/>
                <w:szCs w:val="16"/>
              </w:rPr>
              <w:t>Lagny</w:t>
            </w:r>
            <w:proofErr w:type="spellEnd"/>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proofErr w:type="spellStart"/>
            <w:r>
              <w:rPr>
                <w:rFonts w:cs="Segoe UI"/>
                <w:sz w:val="16"/>
                <w:szCs w:val="16"/>
              </w:rPr>
              <w:t>Lagny</w:t>
            </w:r>
            <w:proofErr w:type="spellEnd"/>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80</w:t>
            </w:r>
          </w:p>
        </w:tc>
        <w:tc>
          <w:tcPr>
            <w:tcW w:w="1768" w:type="dxa"/>
            <w:tcBorders>
              <w:top w:val="nil"/>
              <w:left w:val="nil"/>
              <w:bottom w:val="single" w:sz="4" w:space="0" w:color="auto"/>
              <w:right w:val="nil"/>
            </w:tcBorders>
          </w:tcPr>
          <w:p w:rsidR="0045749D" w:rsidRPr="006A7B0F" w:rsidRDefault="0045749D" w:rsidP="0045749D">
            <w:pPr>
              <w:spacing w:after="0"/>
              <w:jc w:val="center"/>
              <w:rPr>
                <w:rFonts w:ascii="Arial" w:hAnsi="Arial" w:cs="Arial"/>
                <w:sz w:val="14"/>
                <w:szCs w:val="14"/>
              </w:rPr>
            </w:pPr>
            <w:r w:rsidRPr="006A7B0F">
              <w:rPr>
                <w:rFonts w:ascii="Arial" w:hAnsi="Arial" w:cs="Arial"/>
                <w:sz w:val="14"/>
                <w:szCs w:val="14"/>
              </w:rPr>
              <w:t>A l’unanimité</w:t>
            </w:r>
          </w:p>
        </w:tc>
        <w:tc>
          <w:tcPr>
            <w:tcW w:w="160" w:type="dxa"/>
            <w:tcBorders>
              <w:top w:val="nil"/>
              <w:left w:val="nil"/>
              <w:bottom w:val="single" w:sz="4" w:space="0" w:color="auto"/>
              <w:right w:val="double" w:sz="6" w:space="0" w:color="auto"/>
            </w:tcBorders>
          </w:tcPr>
          <w:p w:rsidR="0045749D"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Pr>
                <w:rFonts w:cs="Segoe UI"/>
                <w:sz w:val="16"/>
                <w:szCs w:val="16"/>
              </w:rPr>
              <w:t>La Ligue contre le Cancer – Seine-et-Marne</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r>
              <w:rPr>
                <w:rFonts w:cs="Segoe UI"/>
                <w:sz w:val="16"/>
                <w:szCs w:val="16"/>
              </w:rPr>
              <w:t>Melun</w:t>
            </w:r>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Pr>
                <w:rFonts w:cs="Segoe UI"/>
                <w:sz w:val="16"/>
                <w:szCs w:val="16"/>
              </w:rPr>
              <w:t>80</w:t>
            </w:r>
          </w:p>
        </w:tc>
        <w:tc>
          <w:tcPr>
            <w:tcW w:w="1768" w:type="dxa"/>
            <w:tcBorders>
              <w:top w:val="nil"/>
              <w:left w:val="nil"/>
              <w:bottom w:val="single" w:sz="4" w:space="0" w:color="auto"/>
              <w:right w:val="nil"/>
            </w:tcBorders>
          </w:tcPr>
          <w:p w:rsidR="0045749D" w:rsidRDefault="0045749D" w:rsidP="0045749D">
            <w:pPr>
              <w:spacing w:after="0"/>
              <w:jc w:val="center"/>
              <w:rPr>
                <w:rFonts w:ascii="Arial" w:hAnsi="Arial" w:cs="Arial"/>
                <w:sz w:val="14"/>
                <w:szCs w:val="14"/>
              </w:rPr>
            </w:pPr>
            <w:r>
              <w:rPr>
                <w:rFonts w:ascii="Arial" w:hAnsi="Arial" w:cs="Arial"/>
                <w:sz w:val="14"/>
                <w:szCs w:val="14"/>
              </w:rPr>
              <w:t>10 voix Pour</w:t>
            </w:r>
          </w:p>
          <w:p w:rsidR="0045749D" w:rsidRDefault="0045749D" w:rsidP="0045749D">
            <w:pPr>
              <w:spacing w:after="0"/>
              <w:jc w:val="center"/>
            </w:pPr>
            <w:r>
              <w:rPr>
                <w:rFonts w:ascii="Arial" w:hAnsi="Arial" w:cs="Arial"/>
                <w:sz w:val="14"/>
                <w:szCs w:val="14"/>
              </w:rPr>
              <w:t>1 abstention</w:t>
            </w:r>
          </w:p>
        </w:tc>
        <w:tc>
          <w:tcPr>
            <w:tcW w:w="160" w:type="dxa"/>
            <w:tcBorders>
              <w:top w:val="nil"/>
              <w:left w:val="nil"/>
              <w:bottom w:val="single" w:sz="4" w:space="0" w:color="auto"/>
              <w:right w:val="double" w:sz="6" w:space="0" w:color="auto"/>
            </w:tcBorders>
          </w:tcPr>
          <w:p w:rsidR="0045749D" w:rsidRDefault="0045749D" w:rsidP="0045749D">
            <w:pPr>
              <w:spacing w:after="0"/>
              <w:jc w:val="center"/>
              <w:rPr>
                <w:rFonts w:cs="Segoe UI"/>
                <w:sz w:val="16"/>
                <w:szCs w:val="16"/>
              </w:rPr>
            </w:pPr>
          </w:p>
        </w:tc>
      </w:tr>
      <w:tr w:rsidR="0045749D" w:rsidRPr="00642A99" w:rsidTr="00935334">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45749D" w:rsidRPr="00642A99" w:rsidRDefault="0045749D" w:rsidP="0045749D">
            <w:pPr>
              <w:spacing w:after="0" w:line="240" w:lineRule="auto"/>
              <w:jc w:val="center"/>
              <w:rPr>
                <w:rFonts w:cs="Segoe UI"/>
                <w:sz w:val="16"/>
                <w:szCs w:val="16"/>
              </w:rPr>
            </w:pPr>
            <w:r w:rsidRPr="00642A99">
              <w:rPr>
                <w:rFonts w:cs="Segoe UI"/>
                <w:sz w:val="16"/>
                <w:szCs w:val="16"/>
              </w:rPr>
              <w:lastRenderedPageBreak/>
              <w:t>Les restos du Cœur</w:t>
            </w:r>
          </w:p>
        </w:tc>
        <w:tc>
          <w:tcPr>
            <w:tcW w:w="1900" w:type="dxa"/>
            <w:tcBorders>
              <w:top w:val="nil"/>
              <w:left w:val="nil"/>
              <w:bottom w:val="single" w:sz="4" w:space="0" w:color="auto"/>
              <w:right w:val="single" w:sz="4" w:space="0" w:color="auto"/>
            </w:tcBorders>
            <w:shd w:val="clear" w:color="auto" w:fill="auto"/>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Melun</w:t>
            </w:r>
          </w:p>
        </w:tc>
        <w:tc>
          <w:tcPr>
            <w:tcW w:w="1318" w:type="dxa"/>
            <w:tcBorders>
              <w:top w:val="nil"/>
              <w:left w:val="nil"/>
              <w:bottom w:val="single" w:sz="4" w:space="0" w:color="auto"/>
              <w:right w:val="single" w:sz="4"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w:t>
            </w:r>
          </w:p>
        </w:tc>
        <w:tc>
          <w:tcPr>
            <w:tcW w:w="1701" w:type="dxa"/>
            <w:tcBorders>
              <w:top w:val="nil"/>
              <w:left w:val="nil"/>
              <w:bottom w:val="single" w:sz="4" w:space="0" w:color="auto"/>
              <w:right w:val="double" w:sz="6" w:space="0" w:color="auto"/>
            </w:tcBorders>
            <w:shd w:val="clear" w:color="auto" w:fill="auto"/>
            <w:noWrap/>
            <w:vAlign w:val="center"/>
            <w:hideMark/>
          </w:tcPr>
          <w:p w:rsidR="0045749D" w:rsidRPr="00642A99" w:rsidRDefault="0045749D" w:rsidP="0045749D">
            <w:pPr>
              <w:spacing w:after="0"/>
              <w:jc w:val="center"/>
              <w:rPr>
                <w:rFonts w:cs="Segoe UI"/>
                <w:sz w:val="16"/>
                <w:szCs w:val="16"/>
              </w:rPr>
            </w:pPr>
            <w:r w:rsidRPr="00642A99">
              <w:rPr>
                <w:rFonts w:cs="Segoe UI"/>
                <w:sz w:val="16"/>
                <w:szCs w:val="16"/>
              </w:rPr>
              <w:t>80</w:t>
            </w:r>
          </w:p>
        </w:tc>
        <w:tc>
          <w:tcPr>
            <w:tcW w:w="1768" w:type="dxa"/>
            <w:tcBorders>
              <w:top w:val="nil"/>
              <w:left w:val="nil"/>
              <w:bottom w:val="single" w:sz="4" w:space="0" w:color="auto"/>
              <w:right w:val="nil"/>
            </w:tcBorders>
          </w:tcPr>
          <w:p w:rsidR="0045749D" w:rsidRDefault="0045749D" w:rsidP="0045749D">
            <w:pPr>
              <w:spacing w:after="0"/>
              <w:jc w:val="center"/>
              <w:rPr>
                <w:rFonts w:ascii="Arial" w:hAnsi="Arial" w:cs="Arial"/>
                <w:sz w:val="14"/>
                <w:szCs w:val="14"/>
              </w:rPr>
            </w:pPr>
            <w:r>
              <w:rPr>
                <w:rFonts w:ascii="Arial" w:hAnsi="Arial" w:cs="Arial"/>
                <w:sz w:val="14"/>
                <w:szCs w:val="14"/>
              </w:rPr>
              <w:t>10 voix Pour</w:t>
            </w:r>
          </w:p>
          <w:p w:rsidR="0045749D" w:rsidRDefault="0045749D" w:rsidP="0045749D">
            <w:pPr>
              <w:spacing w:after="0"/>
              <w:jc w:val="center"/>
            </w:pPr>
            <w:r>
              <w:rPr>
                <w:rFonts w:ascii="Arial" w:hAnsi="Arial" w:cs="Arial"/>
                <w:sz w:val="14"/>
                <w:szCs w:val="14"/>
              </w:rPr>
              <w:t>1 abstention</w:t>
            </w:r>
          </w:p>
        </w:tc>
        <w:tc>
          <w:tcPr>
            <w:tcW w:w="160" w:type="dxa"/>
            <w:tcBorders>
              <w:top w:val="nil"/>
              <w:left w:val="nil"/>
              <w:bottom w:val="single" w:sz="4" w:space="0" w:color="auto"/>
              <w:right w:val="double" w:sz="6" w:space="0" w:color="auto"/>
            </w:tcBorders>
          </w:tcPr>
          <w:p w:rsidR="0045749D" w:rsidRPr="00642A99" w:rsidRDefault="0045749D" w:rsidP="0045749D">
            <w:pPr>
              <w:spacing w:after="0"/>
              <w:jc w:val="center"/>
              <w:rPr>
                <w:rFonts w:cs="Segoe UI"/>
                <w:sz w:val="16"/>
                <w:szCs w:val="16"/>
              </w:rPr>
            </w:pPr>
          </w:p>
        </w:tc>
      </w:tr>
    </w:tbl>
    <w:p w:rsidR="0045749D" w:rsidRPr="0087335E" w:rsidRDefault="0045749D" w:rsidP="0045749D">
      <w:pPr>
        <w:spacing w:after="0"/>
        <w:jc w:val="both"/>
        <w:rPr>
          <w:rFonts w:asciiTheme="minorHAnsi" w:hAnsiTheme="minorHAnsi" w:cs="Arial"/>
        </w:rPr>
      </w:pPr>
    </w:p>
    <w:p w:rsidR="00DD7D72" w:rsidRPr="00DD7D72" w:rsidRDefault="00DD7D72" w:rsidP="00F64842">
      <w:pPr>
        <w:spacing w:line="240" w:lineRule="auto"/>
        <w:jc w:val="both"/>
        <w:rPr>
          <w:rFonts w:asciiTheme="minorHAnsi" w:hAnsiTheme="minorHAnsi"/>
          <w:b/>
          <w:sz w:val="20"/>
          <w:szCs w:val="20"/>
        </w:rPr>
      </w:pPr>
    </w:p>
    <w:p w:rsidR="0045749D" w:rsidRPr="00AA02B7" w:rsidRDefault="00DF0FF7" w:rsidP="0045749D">
      <w:pPr>
        <w:tabs>
          <w:tab w:val="left" w:pos="567"/>
        </w:tabs>
        <w:spacing w:after="0"/>
        <w:jc w:val="both"/>
        <w:rPr>
          <w:rFonts w:asciiTheme="minorHAnsi" w:hAnsiTheme="minorHAnsi"/>
          <w:b/>
        </w:rPr>
      </w:pPr>
      <w:r w:rsidRPr="00AA02B7">
        <w:rPr>
          <w:rFonts w:asciiTheme="minorHAnsi" w:hAnsiTheme="minorHAnsi"/>
          <w:b/>
        </w:rPr>
        <w:t>13</w:t>
      </w:r>
      <w:r w:rsidR="00484688">
        <w:rPr>
          <w:rFonts w:asciiTheme="minorHAnsi" w:hAnsiTheme="minorHAnsi"/>
          <w:b/>
        </w:rPr>
        <w:t>-</w:t>
      </w:r>
      <w:r w:rsidRPr="00AA02B7">
        <w:rPr>
          <w:rFonts w:asciiTheme="minorHAnsi" w:hAnsiTheme="minorHAnsi"/>
          <w:b/>
        </w:rPr>
        <w:t xml:space="preserve"> Classe de Découvertes – Printemps 2012</w:t>
      </w:r>
    </w:p>
    <w:p w:rsidR="00AA02B7" w:rsidRDefault="00DF0FF7" w:rsidP="00AA02B7">
      <w:pPr>
        <w:spacing w:after="0" w:line="240" w:lineRule="auto"/>
        <w:jc w:val="both"/>
        <w:rPr>
          <w:sz w:val="20"/>
          <w:szCs w:val="20"/>
        </w:rPr>
      </w:pPr>
      <w:r w:rsidRPr="00881E6C">
        <w:rPr>
          <w:rFonts w:asciiTheme="minorHAnsi" w:hAnsiTheme="minorHAnsi"/>
          <w:b/>
          <w:sz w:val="20"/>
          <w:szCs w:val="20"/>
        </w:rPr>
        <w:t xml:space="preserve"> </w:t>
      </w:r>
      <w:r w:rsidR="0045749D" w:rsidRPr="00CA559A">
        <w:rPr>
          <w:sz w:val="20"/>
          <w:szCs w:val="20"/>
        </w:rPr>
        <w:t xml:space="preserve">Les classes de CM1 et CM2 de l’école Ivan </w:t>
      </w:r>
      <w:proofErr w:type="spellStart"/>
      <w:r w:rsidR="0045749D" w:rsidRPr="00CA559A">
        <w:rPr>
          <w:sz w:val="20"/>
          <w:szCs w:val="20"/>
        </w:rPr>
        <w:t>Peychès</w:t>
      </w:r>
      <w:proofErr w:type="spellEnd"/>
      <w:r w:rsidR="0045749D" w:rsidRPr="00CA559A">
        <w:rPr>
          <w:sz w:val="20"/>
          <w:szCs w:val="20"/>
        </w:rPr>
        <w:t xml:space="preserve"> souhaitent partir en classe de découvertes au printemps 2012 en Bretagne. </w:t>
      </w:r>
    </w:p>
    <w:p w:rsidR="005C3674" w:rsidRDefault="005C3674" w:rsidP="00AA02B7">
      <w:pPr>
        <w:spacing w:after="0" w:line="240" w:lineRule="auto"/>
        <w:jc w:val="both"/>
        <w:rPr>
          <w:sz w:val="20"/>
          <w:szCs w:val="20"/>
        </w:rPr>
      </w:pPr>
    </w:p>
    <w:p w:rsidR="00AA02B7" w:rsidRPr="00557332" w:rsidRDefault="00AA02B7" w:rsidP="00AA02B7">
      <w:pPr>
        <w:spacing w:after="0" w:line="240" w:lineRule="auto"/>
        <w:jc w:val="both"/>
        <w:rPr>
          <w:sz w:val="20"/>
          <w:szCs w:val="20"/>
        </w:rPr>
      </w:pPr>
      <w:r w:rsidRPr="006E5BE4">
        <w:rPr>
          <w:i/>
          <w:sz w:val="20"/>
          <w:szCs w:val="20"/>
        </w:rPr>
        <w:t>Délibération</w:t>
      </w:r>
    </w:p>
    <w:p w:rsidR="002A4363" w:rsidRPr="00AA02B7" w:rsidRDefault="002A4363" w:rsidP="00AA02B7">
      <w:pPr>
        <w:tabs>
          <w:tab w:val="left" w:pos="567"/>
        </w:tabs>
        <w:spacing w:after="0" w:line="240" w:lineRule="auto"/>
        <w:jc w:val="both"/>
        <w:rPr>
          <w:rFonts w:asciiTheme="minorHAnsi" w:hAnsiTheme="minorHAnsi" w:cs="Arial"/>
          <w:sz w:val="20"/>
          <w:szCs w:val="20"/>
        </w:rPr>
      </w:pPr>
      <w:r w:rsidRPr="00AA02B7">
        <w:rPr>
          <w:rFonts w:asciiTheme="minorHAnsi" w:hAnsiTheme="minorHAnsi" w:cs="Arial"/>
          <w:b/>
          <w:sz w:val="20"/>
          <w:szCs w:val="20"/>
        </w:rPr>
        <w:t xml:space="preserve">Vu </w:t>
      </w:r>
      <w:r w:rsidRPr="00AA02B7">
        <w:rPr>
          <w:rFonts w:asciiTheme="minorHAnsi" w:hAnsiTheme="minorHAnsi" w:cs="Arial"/>
          <w:sz w:val="20"/>
          <w:szCs w:val="20"/>
        </w:rPr>
        <w:t>le Code Général des Collectivités Territoriales,</w:t>
      </w:r>
    </w:p>
    <w:p w:rsidR="002A4363" w:rsidRPr="00AA02B7" w:rsidRDefault="002A4363" w:rsidP="00AA02B7">
      <w:pPr>
        <w:tabs>
          <w:tab w:val="left" w:pos="567"/>
        </w:tabs>
        <w:spacing w:after="0" w:line="240" w:lineRule="auto"/>
        <w:jc w:val="both"/>
        <w:rPr>
          <w:rFonts w:asciiTheme="minorHAnsi" w:hAnsiTheme="minorHAnsi" w:cs="Arial"/>
          <w:sz w:val="20"/>
          <w:szCs w:val="20"/>
        </w:rPr>
      </w:pPr>
      <w:r w:rsidRPr="00AA02B7">
        <w:rPr>
          <w:rFonts w:asciiTheme="minorHAnsi" w:hAnsiTheme="minorHAnsi" w:cs="Arial"/>
          <w:b/>
          <w:sz w:val="20"/>
          <w:szCs w:val="20"/>
        </w:rPr>
        <w:t xml:space="preserve">Vu </w:t>
      </w:r>
      <w:r w:rsidRPr="00AA02B7">
        <w:rPr>
          <w:rFonts w:asciiTheme="minorHAnsi" w:hAnsiTheme="minorHAnsi" w:cs="Arial"/>
          <w:sz w:val="20"/>
          <w:szCs w:val="20"/>
        </w:rPr>
        <w:t>le Budget Communal,</w:t>
      </w:r>
    </w:p>
    <w:p w:rsidR="002A4363" w:rsidRPr="00AA02B7" w:rsidRDefault="002A4363" w:rsidP="00AA02B7">
      <w:pPr>
        <w:tabs>
          <w:tab w:val="left" w:pos="567"/>
        </w:tabs>
        <w:spacing w:after="0" w:line="240" w:lineRule="auto"/>
        <w:jc w:val="both"/>
        <w:rPr>
          <w:rFonts w:asciiTheme="minorHAnsi" w:hAnsiTheme="minorHAnsi" w:cs="Arial"/>
          <w:sz w:val="20"/>
          <w:szCs w:val="20"/>
        </w:rPr>
      </w:pPr>
      <w:r w:rsidRPr="00AA02B7">
        <w:rPr>
          <w:rFonts w:asciiTheme="minorHAnsi" w:hAnsiTheme="minorHAnsi" w:cs="Arial"/>
          <w:b/>
          <w:sz w:val="20"/>
          <w:szCs w:val="20"/>
        </w:rPr>
        <w:t xml:space="preserve">Vu </w:t>
      </w:r>
      <w:r w:rsidRPr="00AA02B7">
        <w:rPr>
          <w:rFonts w:asciiTheme="minorHAnsi" w:hAnsiTheme="minorHAnsi" w:cs="Arial"/>
          <w:sz w:val="20"/>
          <w:szCs w:val="20"/>
        </w:rPr>
        <w:t>la proposition de séjour présentée par l’organisme :</w:t>
      </w:r>
    </w:p>
    <w:p w:rsidR="002A4363" w:rsidRPr="00AA02B7" w:rsidRDefault="002A4363" w:rsidP="00AA02B7">
      <w:pPr>
        <w:tabs>
          <w:tab w:val="left" w:pos="567"/>
        </w:tabs>
        <w:spacing w:after="0"/>
        <w:jc w:val="both"/>
        <w:rPr>
          <w:rFonts w:asciiTheme="minorHAnsi" w:hAnsiTheme="minorHAnsi" w:cs="Arial"/>
          <w:sz w:val="20"/>
          <w:szCs w:val="20"/>
        </w:rPr>
      </w:pPr>
    </w:p>
    <w:p w:rsidR="002A4363" w:rsidRPr="00AA02B7" w:rsidRDefault="002A4363" w:rsidP="002A4363">
      <w:pPr>
        <w:pStyle w:val="Paragraphedeliste"/>
        <w:numPr>
          <w:ilvl w:val="0"/>
          <w:numId w:val="9"/>
        </w:numPr>
        <w:tabs>
          <w:tab w:val="left" w:pos="567"/>
        </w:tabs>
        <w:spacing w:line="276" w:lineRule="auto"/>
        <w:jc w:val="both"/>
        <w:rPr>
          <w:rFonts w:asciiTheme="minorHAnsi" w:hAnsiTheme="minorHAnsi" w:cs="Arial"/>
        </w:rPr>
      </w:pPr>
      <w:r w:rsidRPr="00AA02B7">
        <w:rPr>
          <w:rFonts w:asciiTheme="minorHAnsi" w:hAnsiTheme="minorHAnsi" w:cs="Arial"/>
        </w:rPr>
        <w:t>« Côté Découvertes »</w:t>
      </w:r>
    </w:p>
    <w:p w:rsidR="002A4363" w:rsidRPr="00AA02B7" w:rsidRDefault="002A4363" w:rsidP="002A4363">
      <w:pPr>
        <w:pStyle w:val="Paragraphedeliste"/>
        <w:tabs>
          <w:tab w:val="left" w:pos="567"/>
        </w:tabs>
        <w:ind w:left="2490"/>
        <w:jc w:val="both"/>
        <w:rPr>
          <w:rFonts w:asciiTheme="minorHAnsi" w:hAnsiTheme="minorHAnsi" w:cs="Arial"/>
        </w:rPr>
      </w:pPr>
      <w:r w:rsidRPr="00AA02B7">
        <w:rPr>
          <w:rFonts w:asciiTheme="minorHAnsi" w:hAnsiTheme="minorHAnsi" w:cs="Arial"/>
        </w:rPr>
        <w:t xml:space="preserve">   16 rue du Château</w:t>
      </w:r>
    </w:p>
    <w:p w:rsidR="002A4363" w:rsidRPr="00AA02B7" w:rsidRDefault="002A4363" w:rsidP="002A4363">
      <w:pPr>
        <w:pStyle w:val="Paragraphedeliste"/>
        <w:tabs>
          <w:tab w:val="left" w:pos="567"/>
        </w:tabs>
        <w:ind w:left="2490"/>
        <w:jc w:val="both"/>
        <w:rPr>
          <w:rFonts w:asciiTheme="minorHAnsi" w:hAnsiTheme="minorHAnsi" w:cs="Arial"/>
        </w:rPr>
      </w:pPr>
      <w:r w:rsidRPr="00AA02B7">
        <w:rPr>
          <w:rFonts w:asciiTheme="minorHAnsi" w:hAnsiTheme="minorHAnsi" w:cs="Arial"/>
        </w:rPr>
        <w:t xml:space="preserve">   77300 FONTAINEBLEAU</w:t>
      </w:r>
    </w:p>
    <w:p w:rsidR="002A4363" w:rsidRPr="00AA02B7" w:rsidRDefault="002A4363" w:rsidP="002A4363">
      <w:pPr>
        <w:pStyle w:val="Paragraphedeliste"/>
        <w:tabs>
          <w:tab w:val="left" w:pos="567"/>
        </w:tabs>
        <w:ind w:left="2490"/>
        <w:jc w:val="both"/>
        <w:rPr>
          <w:rFonts w:asciiTheme="minorHAnsi" w:hAnsiTheme="minorHAnsi" w:cs="Arial"/>
        </w:rPr>
      </w:pPr>
    </w:p>
    <w:p w:rsidR="002A4363" w:rsidRPr="00AA02B7" w:rsidRDefault="002A4363" w:rsidP="005C3674">
      <w:pPr>
        <w:tabs>
          <w:tab w:val="left" w:pos="567"/>
        </w:tabs>
        <w:spacing w:after="0" w:line="240" w:lineRule="auto"/>
        <w:jc w:val="both"/>
        <w:rPr>
          <w:rFonts w:asciiTheme="minorHAnsi" w:hAnsiTheme="minorHAnsi" w:cs="Arial"/>
          <w:b/>
          <w:sz w:val="20"/>
          <w:szCs w:val="20"/>
        </w:rPr>
      </w:pPr>
      <w:r w:rsidRPr="00AA02B7">
        <w:rPr>
          <w:rFonts w:asciiTheme="minorHAnsi" w:hAnsiTheme="minorHAnsi" w:cs="Arial"/>
          <w:b/>
          <w:sz w:val="20"/>
          <w:szCs w:val="20"/>
        </w:rPr>
        <w:t xml:space="preserve">Ayant entendu </w:t>
      </w:r>
      <w:r w:rsidRPr="00AA02B7">
        <w:rPr>
          <w:rFonts w:asciiTheme="minorHAnsi" w:hAnsiTheme="minorHAnsi" w:cs="Arial"/>
          <w:sz w:val="20"/>
          <w:szCs w:val="20"/>
        </w:rPr>
        <w:t>l’exposé de son rapporteur, Monsieur Clément GAUFRIAU, Adjoint au Maire chargé des affaires scolaires,</w:t>
      </w:r>
    </w:p>
    <w:p w:rsidR="002A4363" w:rsidRPr="00AA02B7" w:rsidRDefault="002A4363" w:rsidP="005C3674">
      <w:pPr>
        <w:tabs>
          <w:tab w:val="left" w:pos="567"/>
        </w:tabs>
        <w:spacing w:after="0" w:line="240" w:lineRule="auto"/>
        <w:jc w:val="both"/>
        <w:rPr>
          <w:rFonts w:asciiTheme="minorHAnsi" w:hAnsiTheme="minorHAnsi" w:cs="Arial"/>
          <w:b/>
          <w:sz w:val="20"/>
          <w:szCs w:val="20"/>
        </w:rPr>
      </w:pPr>
      <w:r w:rsidRPr="00AA02B7">
        <w:rPr>
          <w:rFonts w:asciiTheme="minorHAnsi" w:hAnsiTheme="minorHAnsi" w:cs="Arial"/>
          <w:b/>
          <w:sz w:val="20"/>
          <w:szCs w:val="20"/>
        </w:rPr>
        <w:t>Après en avoir délibéré,</w:t>
      </w:r>
    </w:p>
    <w:p w:rsidR="002A4363" w:rsidRPr="00AA02B7" w:rsidRDefault="002A4363" w:rsidP="005C3674">
      <w:pPr>
        <w:tabs>
          <w:tab w:val="left" w:pos="567"/>
        </w:tabs>
        <w:spacing w:after="0" w:line="240" w:lineRule="auto"/>
        <w:jc w:val="both"/>
        <w:rPr>
          <w:rFonts w:asciiTheme="minorHAnsi" w:hAnsiTheme="minorHAnsi" w:cs="Arial"/>
          <w:b/>
          <w:sz w:val="20"/>
          <w:szCs w:val="20"/>
        </w:rPr>
      </w:pPr>
    </w:p>
    <w:p w:rsidR="002A4363" w:rsidRPr="00AA02B7" w:rsidRDefault="002A4363" w:rsidP="005C3674">
      <w:pPr>
        <w:tabs>
          <w:tab w:val="left" w:pos="567"/>
        </w:tabs>
        <w:spacing w:after="0" w:line="240" w:lineRule="auto"/>
        <w:jc w:val="center"/>
        <w:rPr>
          <w:rFonts w:asciiTheme="minorHAnsi" w:hAnsiTheme="minorHAnsi" w:cs="Arial"/>
          <w:b/>
          <w:sz w:val="20"/>
          <w:szCs w:val="20"/>
        </w:rPr>
      </w:pPr>
      <w:r w:rsidRPr="00AA02B7">
        <w:rPr>
          <w:rFonts w:asciiTheme="minorHAnsi" w:hAnsiTheme="minorHAnsi" w:cs="Arial"/>
          <w:b/>
          <w:sz w:val="20"/>
          <w:szCs w:val="20"/>
        </w:rPr>
        <w:t>LE CONSEIL MUNICIPAL</w:t>
      </w:r>
    </w:p>
    <w:p w:rsidR="002A4363" w:rsidRPr="00AA02B7" w:rsidRDefault="002A4363" w:rsidP="005C3674">
      <w:pPr>
        <w:tabs>
          <w:tab w:val="left" w:pos="567"/>
        </w:tabs>
        <w:spacing w:after="0" w:line="240" w:lineRule="auto"/>
        <w:jc w:val="center"/>
        <w:rPr>
          <w:rFonts w:asciiTheme="minorHAnsi" w:hAnsiTheme="minorHAnsi" w:cs="Arial"/>
          <w:b/>
          <w:sz w:val="20"/>
          <w:szCs w:val="20"/>
        </w:rPr>
      </w:pPr>
      <w:r w:rsidRPr="00AA02B7">
        <w:rPr>
          <w:rFonts w:asciiTheme="minorHAnsi" w:hAnsiTheme="minorHAnsi" w:cs="Arial"/>
          <w:b/>
          <w:sz w:val="20"/>
          <w:szCs w:val="20"/>
        </w:rPr>
        <w:t>A l’unanimité</w:t>
      </w:r>
    </w:p>
    <w:p w:rsidR="002A4363" w:rsidRDefault="002A4363" w:rsidP="005C3674">
      <w:pPr>
        <w:spacing w:after="0" w:line="240" w:lineRule="auto"/>
        <w:jc w:val="both"/>
        <w:rPr>
          <w:rFonts w:asciiTheme="minorHAnsi" w:hAnsiTheme="minorHAnsi" w:cs="Arial"/>
        </w:rPr>
      </w:pPr>
      <w:r w:rsidRPr="00AA02B7">
        <w:rPr>
          <w:rFonts w:asciiTheme="minorHAnsi" w:hAnsiTheme="minorHAnsi" w:cs="Arial"/>
          <w:sz w:val="20"/>
          <w:szCs w:val="20"/>
        </w:rPr>
        <w:tab/>
      </w:r>
      <w:r w:rsidRPr="00AA02B7">
        <w:rPr>
          <w:rFonts w:asciiTheme="minorHAnsi" w:hAnsiTheme="minorHAnsi" w:cs="Arial"/>
          <w:sz w:val="20"/>
          <w:szCs w:val="20"/>
        </w:rPr>
        <w:tab/>
      </w:r>
      <w:r w:rsidRPr="00AA02B7">
        <w:rPr>
          <w:rFonts w:asciiTheme="minorHAnsi" w:hAnsiTheme="minorHAnsi" w:cs="Arial"/>
          <w:sz w:val="20"/>
          <w:szCs w:val="20"/>
        </w:rPr>
        <w:tab/>
      </w:r>
      <w:r w:rsidRPr="00AA02B7">
        <w:rPr>
          <w:rFonts w:asciiTheme="minorHAnsi" w:hAnsiTheme="minorHAnsi" w:cs="Arial"/>
          <w:sz w:val="20"/>
          <w:szCs w:val="20"/>
        </w:rPr>
        <w:tab/>
      </w:r>
      <w:r w:rsidRPr="00AA02B7">
        <w:rPr>
          <w:rFonts w:asciiTheme="minorHAnsi" w:hAnsiTheme="minorHAnsi" w:cs="Arial"/>
          <w:sz w:val="20"/>
          <w:szCs w:val="20"/>
        </w:rPr>
        <w:tab/>
        <w:t>10 voix Pour,</w:t>
      </w:r>
      <w:r w:rsidR="005C3674">
        <w:rPr>
          <w:rFonts w:asciiTheme="minorHAnsi" w:hAnsiTheme="minorHAnsi" w:cs="Arial"/>
          <w:sz w:val="20"/>
          <w:szCs w:val="20"/>
        </w:rPr>
        <w:t xml:space="preserve"> </w:t>
      </w:r>
      <w:r w:rsidRPr="00AA02B7">
        <w:rPr>
          <w:rFonts w:asciiTheme="minorHAnsi" w:hAnsiTheme="minorHAnsi" w:cs="Arial"/>
          <w:sz w:val="20"/>
          <w:szCs w:val="20"/>
        </w:rPr>
        <w:t>1 abstention</w:t>
      </w:r>
    </w:p>
    <w:p w:rsidR="002A4363" w:rsidRPr="00DA7CA6" w:rsidRDefault="002A4363" w:rsidP="005C3674">
      <w:pPr>
        <w:spacing w:after="0" w:line="240" w:lineRule="auto"/>
        <w:jc w:val="both"/>
        <w:rPr>
          <w:rFonts w:asciiTheme="minorHAnsi" w:hAnsiTheme="minorHAnsi" w:cs="Arial"/>
        </w:rPr>
      </w:pPr>
    </w:p>
    <w:p w:rsidR="002A4363" w:rsidRPr="005C3674" w:rsidRDefault="002A4363" w:rsidP="005C3674">
      <w:pPr>
        <w:tabs>
          <w:tab w:val="left" w:pos="567"/>
        </w:tabs>
        <w:spacing w:after="0" w:line="240" w:lineRule="auto"/>
        <w:jc w:val="both"/>
        <w:rPr>
          <w:rFonts w:asciiTheme="minorHAnsi" w:hAnsiTheme="minorHAnsi" w:cs="Arial"/>
          <w:sz w:val="20"/>
          <w:szCs w:val="20"/>
        </w:rPr>
      </w:pPr>
      <w:r w:rsidRPr="005C3674">
        <w:rPr>
          <w:rFonts w:asciiTheme="minorHAnsi" w:hAnsiTheme="minorHAnsi" w:cs="Arial"/>
          <w:b/>
          <w:sz w:val="20"/>
          <w:szCs w:val="20"/>
        </w:rPr>
        <w:t>DECIDE de confier</w:t>
      </w:r>
      <w:r w:rsidRPr="005C3674">
        <w:rPr>
          <w:rFonts w:asciiTheme="minorHAnsi" w:hAnsiTheme="minorHAnsi" w:cs="Arial"/>
          <w:sz w:val="20"/>
          <w:szCs w:val="20"/>
        </w:rPr>
        <w:t xml:space="preserve"> l’organisation du séjour du 5 mai au 11 mai 2012 en classe de </w:t>
      </w:r>
      <w:proofErr w:type="gramStart"/>
      <w:r w:rsidRPr="005C3674">
        <w:rPr>
          <w:rFonts w:asciiTheme="minorHAnsi" w:hAnsiTheme="minorHAnsi" w:cs="Arial"/>
          <w:sz w:val="20"/>
          <w:szCs w:val="20"/>
        </w:rPr>
        <w:t>découvertes ,de</w:t>
      </w:r>
      <w:proofErr w:type="gramEnd"/>
      <w:r w:rsidRPr="005C3674">
        <w:rPr>
          <w:rFonts w:asciiTheme="minorHAnsi" w:hAnsiTheme="minorHAnsi" w:cs="Arial"/>
          <w:sz w:val="20"/>
          <w:szCs w:val="20"/>
        </w:rPr>
        <w:t xml:space="preserve"> la classe de CM2, à l’organisme « Côté Découvertes » sis à Fontainebleau – 16 rue du Château.</w:t>
      </w:r>
    </w:p>
    <w:p w:rsidR="002A4363" w:rsidRPr="00DA7CA6" w:rsidRDefault="002A4363" w:rsidP="005C3674">
      <w:pPr>
        <w:tabs>
          <w:tab w:val="left" w:pos="567"/>
        </w:tabs>
        <w:spacing w:after="0" w:line="240" w:lineRule="auto"/>
        <w:jc w:val="both"/>
        <w:rPr>
          <w:rFonts w:asciiTheme="minorHAnsi" w:hAnsiTheme="minorHAnsi" w:cs="Arial"/>
        </w:rPr>
      </w:pPr>
      <w:r w:rsidRPr="005C3674">
        <w:rPr>
          <w:rFonts w:asciiTheme="minorHAnsi" w:hAnsiTheme="minorHAnsi" w:cs="Arial"/>
          <w:b/>
          <w:sz w:val="20"/>
          <w:szCs w:val="20"/>
        </w:rPr>
        <w:t xml:space="preserve">AUTORISE </w:t>
      </w:r>
      <w:r w:rsidRPr="005C3674">
        <w:rPr>
          <w:rFonts w:asciiTheme="minorHAnsi" w:hAnsiTheme="minorHAnsi" w:cs="Arial"/>
          <w:sz w:val="20"/>
          <w:szCs w:val="20"/>
        </w:rPr>
        <w:t>Monsieur le Maire à signer la convention avec l’organisme concerné.</w:t>
      </w:r>
    </w:p>
    <w:p w:rsidR="002A4363" w:rsidRPr="005C3674" w:rsidRDefault="002A4363" w:rsidP="005C3674">
      <w:pPr>
        <w:tabs>
          <w:tab w:val="left" w:pos="567"/>
        </w:tabs>
        <w:spacing w:after="0" w:line="240" w:lineRule="auto"/>
        <w:jc w:val="both"/>
        <w:rPr>
          <w:rFonts w:asciiTheme="minorHAnsi" w:hAnsiTheme="minorHAnsi" w:cs="Arial"/>
          <w:sz w:val="20"/>
          <w:szCs w:val="20"/>
        </w:rPr>
      </w:pPr>
      <w:r w:rsidRPr="005C3674">
        <w:rPr>
          <w:rFonts w:asciiTheme="minorHAnsi" w:hAnsiTheme="minorHAnsi" w:cs="Arial"/>
          <w:b/>
          <w:sz w:val="20"/>
          <w:szCs w:val="20"/>
        </w:rPr>
        <w:t xml:space="preserve">Dit </w:t>
      </w:r>
      <w:r w:rsidRPr="005C3674">
        <w:rPr>
          <w:rFonts w:asciiTheme="minorHAnsi" w:hAnsiTheme="minorHAnsi" w:cs="Arial"/>
          <w:sz w:val="20"/>
          <w:szCs w:val="20"/>
        </w:rPr>
        <w:t>que le coût du séjour est de 473,00 euros par élève.</w:t>
      </w:r>
    </w:p>
    <w:p w:rsidR="002A4363" w:rsidRPr="005C3674" w:rsidRDefault="002A4363" w:rsidP="005C3674">
      <w:pPr>
        <w:tabs>
          <w:tab w:val="left" w:pos="567"/>
        </w:tabs>
        <w:spacing w:after="0" w:line="240" w:lineRule="auto"/>
        <w:jc w:val="both"/>
        <w:rPr>
          <w:rFonts w:asciiTheme="minorHAnsi" w:hAnsiTheme="minorHAnsi" w:cs="Arial"/>
          <w:sz w:val="20"/>
          <w:szCs w:val="20"/>
        </w:rPr>
      </w:pPr>
      <w:r w:rsidRPr="005C3674">
        <w:rPr>
          <w:rFonts w:asciiTheme="minorHAnsi" w:hAnsiTheme="minorHAnsi" w:cs="Arial"/>
          <w:b/>
          <w:sz w:val="20"/>
          <w:szCs w:val="20"/>
        </w:rPr>
        <w:t>FIXE</w:t>
      </w:r>
      <w:r w:rsidRPr="005C3674">
        <w:rPr>
          <w:rFonts w:asciiTheme="minorHAnsi" w:hAnsiTheme="minorHAnsi" w:cs="Arial"/>
          <w:sz w:val="20"/>
          <w:szCs w:val="20"/>
        </w:rPr>
        <w:t xml:space="preserve"> la participation des familles à 188,00 euros pour un enfant et 250,00 euros pour deux enfants d’une même famille participant au séjour.</w:t>
      </w:r>
    </w:p>
    <w:p w:rsidR="002A4363" w:rsidRDefault="002A4363" w:rsidP="005C3674">
      <w:pPr>
        <w:tabs>
          <w:tab w:val="left" w:pos="567"/>
        </w:tabs>
        <w:spacing w:after="0" w:line="240" w:lineRule="auto"/>
        <w:rPr>
          <w:rFonts w:asciiTheme="minorHAnsi" w:hAnsiTheme="minorHAnsi" w:cs="Arial"/>
          <w:sz w:val="20"/>
          <w:szCs w:val="20"/>
        </w:rPr>
      </w:pPr>
      <w:r w:rsidRPr="005C3674">
        <w:rPr>
          <w:rFonts w:asciiTheme="minorHAnsi" w:hAnsiTheme="minorHAnsi" w:cs="Arial"/>
          <w:b/>
          <w:sz w:val="20"/>
          <w:szCs w:val="20"/>
        </w:rPr>
        <w:t xml:space="preserve"> Dit</w:t>
      </w:r>
      <w:r w:rsidRPr="005C3674">
        <w:rPr>
          <w:rFonts w:asciiTheme="minorHAnsi" w:hAnsiTheme="minorHAnsi" w:cs="Arial"/>
          <w:sz w:val="20"/>
          <w:szCs w:val="20"/>
        </w:rPr>
        <w:t xml:space="preserve"> que cette dépense sera inscrite au budget de l’exercice 2012.</w:t>
      </w:r>
    </w:p>
    <w:p w:rsidR="00D14251" w:rsidRPr="005C3674" w:rsidRDefault="00D14251" w:rsidP="005C3674">
      <w:pPr>
        <w:tabs>
          <w:tab w:val="left" w:pos="567"/>
        </w:tabs>
        <w:spacing w:after="0" w:line="240" w:lineRule="auto"/>
        <w:rPr>
          <w:rFonts w:asciiTheme="minorHAnsi" w:hAnsiTheme="minorHAnsi" w:cs="Arial"/>
          <w:sz w:val="20"/>
          <w:szCs w:val="20"/>
        </w:rPr>
      </w:pPr>
    </w:p>
    <w:p w:rsidR="00D14251" w:rsidRDefault="005941BE" w:rsidP="00D14251">
      <w:pPr>
        <w:spacing w:after="0"/>
        <w:rPr>
          <w:rFonts w:asciiTheme="minorHAnsi" w:hAnsiTheme="minorHAnsi" w:cs="Arial"/>
          <w:b/>
        </w:rPr>
      </w:pPr>
      <w:r w:rsidRPr="00D14251">
        <w:rPr>
          <w:rFonts w:asciiTheme="minorHAnsi" w:hAnsiTheme="minorHAnsi"/>
          <w:b/>
        </w:rPr>
        <w:t>14-</w:t>
      </w:r>
      <w:r w:rsidRPr="00D14251">
        <w:rPr>
          <w:rFonts w:asciiTheme="minorHAnsi" w:hAnsiTheme="minorHAnsi" w:cs="Arial"/>
        </w:rPr>
        <w:t xml:space="preserve"> </w:t>
      </w:r>
      <w:r w:rsidR="00D14251" w:rsidRPr="00D14251">
        <w:rPr>
          <w:rFonts w:asciiTheme="minorHAnsi" w:hAnsiTheme="minorHAnsi" w:cs="Arial"/>
          <w:b/>
        </w:rPr>
        <w:t>Vote du budget de la commune pour l’exercice 2012</w:t>
      </w:r>
    </w:p>
    <w:p w:rsidR="00D14251" w:rsidRDefault="00D14251" w:rsidP="00D14251">
      <w:pPr>
        <w:spacing w:after="0"/>
        <w:rPr>
          <w:rFonts w:asciiTheme="minorHAnsi" w:hAnsiTheme="minorHAnsi" w:cs="Arial"/>
          <w:b/>
        </w:rPr>
      </w:pPr>
    </w:p>
    <w:p w:rsidR="00D14251" w:rsidRDefault="00D14251" w:rsidP="00D14251">
      <w:pPr>
        <w:spacing w:after="0" w:line="240" w:lineRule="auto"/>
        <w:jc w:val="both"/>
        <w:rPr>
          <w:sz w:val="20"/>
          <w:szCs w:val="20"/>
        </w:rPr>
      </w:pPr>
      <w:r w:rsidRPr="00D14251">
        <w:rPr>
          <w:rFonts w:asciiTheme="minorHAnsi" w:hAnsiTheme="minorHAnsi"/>
          <w:sz w:val="20"/>
          <w:szCs w:val="20"/>
        </w:rPr>
        <w:t xml:space="preserve"> Il est proposé au Conseil Municipal de voter le budget M14 de l’année 2012.</w:t>
      </w:r>
      <w:r w:rsidRPr="00D14251">
        <w:rPr>
          <w:i/>
          <w:sz w:val="20"/>
          <w:szCs w:val="20"/>
        </w:rPr>
        <w:t xml:space="preserve"> </w:t>
      </w:r>
      <w:r w:rsidRPr="00D14251">
        <w:rPr>
          <w:sz w:val="20"/>
          <w:szCs w:val="20"/>
        </w:rPr>
        <w:t>Le budget est voté par chapitre</w:t>
      </w:r>
    </w:p>
    <w:p w:rsidR="00D14251" w:rsidRDefault="00D14251" w:rsidP="00D14251">
      <w:pPr>
        <w:spacing w:after="0" w:line="240" w:lineRule="auto"/>
        <w:jc w:val="both"/>
        <w:rPr>
          <w:i/>
          <w:sz w:val="20"/>
          <w:szCs w:val="20"/>
        </w:rPr>
      </w:pPr>
    </w:p>
    <w:p w:rsidR="00D14251" w:rsidRPr="00557332" w:rsidRDefault="00D14251" w:rsidP="00D14251">
      <w:pPr>
        <w:spacing w:after="0" w:line="240" w:lineRule="auto"/>
        <w:jc w:val="both"/>
        <w:rPr>
          <w:sz w:val="20"/>
          <w:szCs w:val="20"/>
        </w:rPr>
      </w:pPr>
      <w:r w:rsidRPr="006E5BE4">
        <w:rPr>
          <w:i/>
          <w:sz w:val="20"/>
          <w:szCs w:val="20"/>
        </w:rPr>
        <w:t>Délibération</w:t>
      </w:r>
    </w:p>
    <w:p w:rsidR="005941BE" w:rsidRPr="00D14251" w:rsidRDefault="005941BE" w:rsidP="005941BE">
      <w:pPr>
        <w:spacing w:after="0" w:line="240" w:lineRule="auto"/>
        <w:jc w:val="both"/>
        <w:rPr>
          <w:rFonts w:asciiTheme="minorHAnsi" w:hAnsiTheme="minorHAnsi" w:cs="Arial"/>
          <w:sz w:val="20"/>
          <w:szCs w:val="20"/>
        </w:rPr>
      </w:pPr>
      <w:r w:rsidRPr="00D14251">
        <w:rPr>
          <w:rFonts w:asciiTheme="minorHAnsi" w:hAnsiTheme="minorHAnsi" w:cs="Arial"/>
          <w:sz w:val="20"/>
          <w:szCs w:val="20"/>
        </w:rPr>
        <w:t>Vu le Code Général des Collectivités Territoriales,</w:t>
      </w:r>
    </w:p>
    <w:p w:rsidR="005941BE" w:rsidRPr="00D14251" w:rsidRDefault="005941BE" w:rsidP="005941BE">
      <w:pPr>
        <w:spacing w:after="0" w:line="240" w:lineRule="auto"/>
        <w:jc w:val="both"/>
        <w:rPr>
          <w:rFonts w:asciiTheme="minorHAnsi" w:hAnsiTheme="minorHAnsi" w:cs="Arial"/>
          <w:sz w:val="20"/>
          <w:szCs w:val="20"/>
        </w:rPr>
      </w:pPr>
      <w:r w:rsidRPr="00D14251">
        <w:rPr>
          <w:rFonts w:asciiTheme="minorHAnsi" w:hAnsiTheme="minorHAnsi" w:cs="Arial"/>
          <w:sz w:val="20"/>
          <w:szCs w:val="20"/>
        </w:rPr>
        <w:t>Considérant qu’il convient de voter le budget primitif de la commune pour l’année 2012,</w:t>
      </w:r>
    </w:p>
    <w:p w:rsidR="005941BE" w:rsidRPr="00D14251" w:rsidRDefault="005941BE" w:rsidP="005941BE">
      <w:pPr>
        <w:spacing w:after="0" w:line="240" w:lineRule="auto"/>
        <w:jc w:val="both"/>
        <w:rPr>
          <w:rFonts w:asciiTheme="minorHAnsi" w:hAnsiTheme="minorHAnsi" w:cs="Arial"/>
          <w:sz w:val="20"/>
          <w:szCs w:val="20"/>
        </w:rPr>
      </w:pPr>
      <w:r w:rsidRPr="00D14251">
        <w:rPr>
          <w:rFonts w:asciiTheme="minorHAnsi" w:hAnsiTheme="minorHAnsi" w:cs="Arial"/>
          <w:sz w:val="20"/>
          <w:szCs w:val="20"/>
        </w:rPr>
        <w:t>Entendu l’exposé de son rapporteur, Monsieur BROQUET, Adjoint au Maire chargé des Finances,</w:t>
      </w:r>
    </w:p>
    <w:p w:rsidR="005941BE" w:rsidRPr="00D14251" w:rsidRDefault="005941BE" w:rsidP="005941BE">
      <w:pPr>
        <w:spacing w:after="0" w:line="240" w:lineRule="auto"/>
        <w:jc w:val="both"/>
        <w:rPr>
          <w:rFonts w:asciiTheme="minorHAnsi" w:hAnsiTheme="minorHAnsi" w:cs="Arial"/>
          <w:b/>
          <w:sz w:val="20"/>
          <w:szCs w:val="20"/>
        </w:rPr>
      </w:pPr>
      <w:r w:rsidRPr="00D14251">
        <w:rPr>
          <w:rFonts w:asciiTheme="minorHAnsi" w:hAnsiTheme="minorHAnsi" w:cs="Arial"/>
          <w:b/>
          <w:sz w:val="20"/>
          <w:szCs w:val="20"/>
        </w:rPr>
        <w:t>Après en avoir délibéré,</w:t>
      </w:r>
    </w:p>
    <w:p w:rsidR="005941BE" w:rsidRPr="00D14251" w:rsidRDefault="005941BE" w:rsidP="005941BE">
      <w:pPr>
        <w:spacing w:after="0" w:line="240" w:lineRule="auto"/>
        <w:jc w:val="both"/>
        <w:rPr>
          <w:rFonts w:asciiTheme="minorHAnsi" w:hAnsiTheme="minorHAnsi" w:cs="Arial"/>
          <w:b/>
          <w:sz w:val="20"/>
          <w:szCs w:val="20"/>
        </w:rPr>
      </w:pPr>
    </w:p>
    <w:p w:rsidR="005941BE" w:rsidRPr="00D14251" w:rsidRDefault="005941BE" w:rsidP="005941BE">
      <w:pPr>
        <w:spacing w:after="0" w:line="240" w:lineRule="auto"/>
        <w:ind w:left="2832" w:firstLine="708"/>
        <w:jc w:val="both"/>
        <w:rPr>
          <w:rFonts w:asciiTheme="minorHAnsi" w:hAnsiTheme="minorHAnsi" w:cs="Arial"/>
          <w:b/>
          <w:sz w:val="20"/>
          <w:szCs w:val="20"/>
        </w:rPr>
      </w:pPr>
      <w:r w:rsidRPr="00D14251">
        <w:rPr>
          <w:rFonts w:asciiTheme="minorHAnsi" w:hAnsiTheme="minorHAnsi" w:cs="Arial"/>
          <w:b/>
          <w:sz w:val="20"/>
          <w:szCs w:val="20"/>
        </w:rPr>
        <w:t>LE CONSEIL MUNICIPAL</w:t>
      </w:r>
    </w:p>
    <w:p w:rsidR="005941BE" w:rsidRPr="00D14251" w:rsidRDefault="005941BE" w:rsidP="005941BE">
      <w:pPr>
        <w:spacing w:after="0" w:line="240" w:lineRule="auto"/>
        <w:ind w:left="2832" w:firstLine="708"/>
        <w:jc w:val="both"/>
        <w:rPr>
          <w:rFonts w:asciiTheme="minorHAnsi" w:hAnsiTheme="minorHAnsi" w:cs="Arial"/>
          <w:b/>
          <w:sz w:val="20"/>
          <w:szCs w:val="20"/>
        </w:rPr>
      </w:pPr>
      <w:r w:rsidRPr="00D14251">
        <w:rPr>
          <w:rFonts w:asciiTheme="minorHAnsi" w:hAnsiTheme="minorHAnsi" w:cs="Arial"/>
          <w:b/>
          <w:sz w:val="20"/>
          <w:szCs w:val="20"/>
        </w:rPr>
        <w:t xml:space="preserve">         A l’unanimité</w:t>
      </w:r>
    </w:p>
    <w:p w:rsidR="005941BE" w:rsidRPr="00D14251" w:rsidRDefault="005941BE" w:rsidP="005941BE">
      <w:pPr>
        <w:spacing w:after="0" w:line="240" w:lineRule="auto"/>
        <w:rPr>
          <w:rFonts w:asciiTheme="minorHAnsi" w:hAnsiTheme="minorHAnsi" w:cs="Arial"/>
          <w:sz w:val="20"/>
          <w:szCs w:val="20"/>
        </w:rPr>
      </w:pPr>
    </w:p>
    <w:p w:rsidR="005941BE" w:rsidRPr="00D14251" w:rsidRDefault="005941BE" w:rsidP="005941BE">
      <w:pPr>
        <w:spacing w:after="0" w:line="240" w:lineRule="auto"/>
        <w:jc w:val="both"/>
        <w:rPr>
          <w:rFonts w:asciiTheme="minorHAnsi" w:hAnsiTheme="minorHAnsi" w:cs="Arial"/>
          <w:sz w:val="20"/>
          <w:szCs w:val="20"/>
        </w:rPr>
      </w:pPr>
      <w:proofErr w:type="gramStart"/>
      <w:r w:rsidRPr="00D14251">
        <w:rPr>
          <w:rFonts w:asciiTheme="minorHAnsi" w:hAnsiTheme="minorHAnsi" w:cs="Arial"/>
          <w:b/>
          <w:sz w:val="20"/>
          <w:szCs w:val="20"/>
        </w:rPr>
        <w:t>ADOPTE</w:t>
      </w:r>
      <w:r w:rsidRPr="00D14251">
        <w:rPr>
          <w:rFonts w:asciiTheme="minorHAnsi" w:hAnsiTheme="minorHAnsi" w:cs="Arial"/>
          <w:sz w:val="20"/>
          <w:szCs w:val="20"/>
        </w:rPr>
        <w:t xml:space="preserve"> ,</w:t>
      </w:r>
      <w:proofErr w:type="gramEnd"/>
      <w:r w:rsidRPr="00D14251">
        <w:rPr>
          <w:rFonts w:asciiTheme="minorHAnsi" w:hAnsiTheme="minorHAnsi" w:cs="Arial"/>
          <w:sz w:val="20"/>
          <w:szCs w:val="20"/>
        </w:rPr>
        <w:t xml:space="preserve"> avec un vote par chapitre, le budget  primitif de la commune pour l’année 2012, qui s’ équilibre en dépenses et en recettes à savoir :</w:t>
      </w:r>
    </w:p>
    <w:p w:rsidR="005941BE" w:rsidRPr="00D14251" w:rsidRDefault="005941BE" w:rsidP="005941BE">
      <w:pPr>
        <w:spacing w:after="0" w:line="240" w:lineRule="auto"/>
        <w:jc w:val="both"/>
        <w:rPr>
          <w:rFonts w:asciiTheme="minorHAnsi" w:hAnsiTheme="minorHAnsi" w:cs="Arial"/>
          <w:sz w:val="20"/>
          <w:szCs w:val="20"/>
        </w:rPr>
      </w:pPr>
    </w:p>
    <w:p w:rsidR="005941BE" w:rsidRPr="00D14251" w:rsidRDefault="005941BE" w:rsidP="005941BE">
      <w:pPr>
        <w:pStyle w:val="Paragraphedeliste"/>
        <w:numPr>
          <w:ilvl w:val="0"/>
          <w:numId w:val="7"/>
        </w:numPr>
        <w:rPr>
          <w:rFonts w:asciiTheme="minorHAnsi" w:hAnsiTheme="minorHAnsi"/>
        </w:rPr>
      </w:pPr>
      <w:r w:rsidRPr="00D14251">
        <w:rPr>
          <w:rFonts w:asciiTheme="minorHAnsi" w:hAnsiTheme="minorHAnsi"/>
        </w:rPr>
        <w:t>Dépenses : 4  986  985,39 euros</w:t>
      </w:r>
    </w:p>
    <w:p w:rsidR="005941BE" w:rsidRPr="00D14251" w:rsidRDefault="005941BE" w:rsidP="005941BE">
      <w:pPr>
        <w:pStyle w:val="Paragraphedeliste"/>
        <w:numPr>
          <w:ilvl w:val="0"/>
          <w:numId w:val="7"/>
        </w:numPr>
        <w:rPr>
          <w:rFonts w:asciiTheme="minorHAnsi" w:hAnsiTheme="minorHAnsi"/>
        </w:rPr>
      </w:pPr>
      <w:r w:rsidRPr="00D14251">
        <w:rPr>
          <w:rFonts w:asciiTheme="minorHAnsi" w:hAnsiTheme="minorHAnsi"/>
        </w:rPr>
        <w:t>Recettes   : 4  986  985,39 euros</w:t>
      </w:r>
    </w:p>
    <w:p w:rsidR="005941BE" w:rsidRPr="00D14251" w:rsidRDefault="005941BE" w:rsidP="005941BE">
      <w:pPr>
        <w:pStyle w:val="Paragraphedeliste"/>
        <w:numPr>
          <w:ilvl w:val="0"/>
          <w:numId w:val="7"/>
        </w:numPr>
        <w:rPr>
          <w:rFonts w:asciiTheme="minorHAnsi" w:hAnsiTheme="minorHAnsi"/>
        </w:rPr>
      </w:pPr>
    </w:p>
    <w:p w:rsidR="005941BE" w:rsidRPr="00D14251" w:rsidRDefault="005941BE" w:rsidP="005941BE">
      <w:pPr>
        <w:spacing w:after="0" w:line="240" w:lineRule="auto"/>
        <w:rPr>
          <w:rFonts w:asciiTheme="minorHAnsi" w:hAnsiTheme="minorHAnsi"/>
          <w:sz w:val="20"/>
          <w:szCs w:val="20"/>
        </w:rPr>
      </w:pPr>
      <w:r w:rsidRPr="00D14251">
        <w:rPr>
          <w:rFonts w:asciiTheme="minorHAnsi" w:hAnsiTheme="minorHAnsi"/>
          <w:sz w:val="20"/>
          <w:szCs w:val="20"/>
        </w:rPr>
        <w:t>Et  reparti:         Section de Fonctionnement : 3  284  485,39. Euros (chapitre 014- 1 abstention)</w:t>
      </w:r>
    </w:p>
    <w:p w:rsidR="005941BE" w:rsidRPr="00D14251" w:rsidRDefault="005941BE" w:rsidP="005941BE">
      <w:pPr>
        <w:spacing w:after="0" w:line="240" w:lineRule="auto"/>
        <w:rPr>
          <w:rFonts w:asciiTheme="minorHAnsi" w:hAnsiTheme="minorHAnsi"/>
          <w:sz w:val="20"/>
          <w:szCs w:val="20"/>
        </w:rPr>
      </w:pPr>
      <w:r w:rsidRPr="00D14251">
        <w:rPr>
          <w:rFonts w:asciiTheme="minorHAnsi" w:hAnsiTheme="minorHAnsi"/>
          <w:sz w:val="20"/>
          <w:szCs w:val="20"/>
        </w:rPr>
        <w:t xml:space="preserve">                       </w:t>
      </w:r>
      <w:r w:rsidR="00D14251">
        <w:rPr>
          <w:rFonts w:asciiTheme="minorHAnsi" w:hAnsiTheme="minorHAnsi"/>
          <w:sz w:val="20"/>
          <w:szCs w:val="20"/>
        </w:rPr>
        <w:t xml:space="preserve">  </w:t>
      </w:r>
      <w:r w:rsidRPr="00D14251">
        <w:rPr>
          <w:rFonts w:asciiTheme="minorHAnsi" w:hAnsiTheme="minorHAnsi"/>
          <w:sz w:val="20"/>
          <w:szCs w:val="20"/>
        </w:rPr>
        <w:t xml:space="preserve">   Section d’Investissement     : 1  702  500,00. </w:t>
      </w:r>
      <w:proofErr w:type="gramStart"/>
      <w:r w:rsidRPr="00D14251">
        <w:rPr>
          <w:rFonts w:asciiTheme="minorHAnsi" w:hAnsiTheme="minorHAnsi"/>
          <w:sz w:val="20"/>
          <w:szCs w:val="20"/>
        </w:rPr>
        <w:t>euros</w:t>
      </w:r>
      <w:proofErr w:type="gramEnd"/>
    </w:p>
    <w:p w:rsidR="005941BE" w:rsidRPr="00D14251" w:rsidRDefault="005941BE" w:rsidP="005941BE">
      <w:pPr>
        <w:spacing w:after="0"/>
        <w:rPr>
          <w:rFonts w:asciiTheme="minorHAnsi" w:hAnsiTheme="minorHAnsi"/>
          <w:sz w:val="18"/>
          <w:szCs w:val="18"/>
        </w:rPr>
      </w:pPr>
    </w:p>
    <w:p w:rsidR="002A4363" w:rsidRPr="00D14251" w:rsidRDefault="00D14251" w:rsidP="005C3674">
      <w:pPr>
        <w:spacing w:after="0"/>
        <w:rPr>
          <w:rFonts w:asciiTheme="minorHAnsi" w:hAnsiTheme="minorHAnsi"/>
          <w:sz w:val="20"/>
          <w:szCs w:val="20"/>
        </w:rPr>
      </w:pPr>
      <w:r w:rsidRPr="00D14251">
        <w:rPr>
          <w:rFonts w:asciiTheme="minorHAnsi" w:hAnsiTheme="minorHAnsi"/>
          <w:sz w:val="20"/>
          <w:szCs w:val="20"/>
        </w:rPr>
        <w:t>Mr GAUFRIAU</w:t>
      </w:r>
      <w:r>
        <w:rPr>
          <w:rFonts w:asciiTheme="minorHAnsi" w:hAnsiTheme="minorHAnsi"/>
          <w:sz w:val="20"/>
          <w:szCs w:val="20"/>
        </w:rPr>
        <w:t xml:space="preserve"> souligne que s’il s’abstient pour le vote de la section de fonctionnement c’est uniquement en raison du FNGIR et précise le fait qu’il ne veut pas remettre en cause l’équilibre budgétaire</w:t>
      </w:r>
    </w:p>
    <w:p w:rsidR="00DF0FF7" w:rsidRPr="00881E6C" w:rsidRDefault="00DF0FF7" w:rsidP="005C3674">
      <w:pPr>
        <w:spacing w:after="0" w:line="240" w:lineRule="auto"/>
        <w:jc w:val="both"/>
        <w:rPr>
          <w:rFonts w:asciiTheme="minorHAnsi" w:hAnsiTheme="minorHAnsi"/>
          <w:sz w:val="20"/>
          <w:szCs w:val="20"/>
        </w:rPr>
      </w:pPr>
    </w:p>
    <w:p w:rsidR="0045749D" w:rsidRPr="005C3674" w:rsidRDefault="00DF0FF7" w:rsidP="00F64842">
      <w:pPr>
        <w:spacing w:line="240" w:lineRule="auto"/>
        <w:jc w:val="both"/>
        <w:rPr>
          <w:rFonts w:asciiTheme="minorHAnsi" w:hAnsiTheme="minorHAnsi"/>
          <w:b/>
        </w:rPr>
      </w:pPr>
      <w:r w:rsidRPr="005C3674">
        <w:rPr>
          <w:rFonts w:asciiTheme="minorHAnsi" w:hAnsiTheme="minorHAnsi"/>
          <w:b/>
        </w:rPr>
        <w:t>15</w:t>
      </w:r>
      <w:r w:rsidR="005941BE">
        <w:rPr>
          <w:rFonts w:asciiTheme="minorHAnsi" w:hAnsiTheme="minorHAnsi"/>
          <w:b/>
        </w:rPr>
        <w:t>-</w:t>
      </w:r>
      <w:r w:rsidRPr="005C3674">
        <w:rPr>
          <w:rFonts w:asciiTheme="minorHAnsi" w:hAnsiTheme="minorHAnsi"/>
          <w:b/>
        </w:rPr>
        <w:t xml:space="preserve"> Approbation du compte administratif relatif au service assainissement pour l’année 2011</w:t>
      </w:r>
    </w:p>
    <w:p w:rsidR="0045749D" w:rsidRPr="00FC6A90" w:rsidRDefault="0045749D" w:rsidP="0045749D">
      <w:pPr>
        <w:spacing w:after="0"/>
        <w:rPr>
          <w:sz w:val="20"/>
          <w:szCs w:val="20"/>
        </w:rPr>
      </w:pPr>
      <w:r w:rsidRPr="00FC6A90">
        <w:rPr>
          <w:sz w:val="20"/>
          <w:szCs w:val="20"/>
        </w:rPr>
        <w:lastRenderedPageBreak/>
        <w:t>Il est proposé au Conseil Municipal de voter le compte ad</w:t>
      </w:r>
      <w:r>
        <w:rPr>
          <w:sz w:val="20"/>
          <w:szCs w:val="20"/>
        </w:rPr>
        <w:t>ministratif M49 relatif au service assainissement de l’année 2011</w:t>
      </w:r>
      <w:r w:rsidRPr="00FC6A90">
        <w:rPr>
          <w:sz w:val="20"/>
          <w:szCs w:val="20"/>
        </w:rPr>
        <w:t>.</w:t>
      </w:r>
    </w:p>
    <w:p w:rsidR="005C3674" w:rsidRDefault="002A4363" w:rsidP="005C3674">
      <w:pPr>
        <w:spacing w:after="0" w:line="240" w:lineRule="auto"/>
        <w:jc w:val="both"/>
        <w:rPr>
          <w:rFonts w:asciiTheme="minorHAnsi" w:hAnsiTheme="minorHAnsi" w:cs="Arial"/>
          <w:sz w:val="20"/>
          <w:szCs w:val="20"/>
        </w:rPr>
      </w:pPr>
      <w:r w:rsidRPr="005C3674">
        <w:rPr>
          <w:rFonts w:asciiTheme="minorHAnsi" w:hAnsiTheme="minorHAnsi" w:cs="Arial"/>
          <w:sz w:val="20"/>
          <w:szCs w:val="20"/>
        </w:rPr>
        <w:t>Procédant au règlement définitif du budget assainissement de 2011, propose de fixer comme suit, les résultats des différentes sections budgétaires ;</w:t>
      </w:r>
    </w:p>
    <w:p w:rsidR="005C3674" w:rsidRPr="00557332" w:rsidRDefault="005C3674" w:rsidP="005C3674">
      <w:pPr>
        <w:spacing w:after="0" w:line="240" w:lineRule="auto"/>
        <w:jc w:val="both"/>
        <w:rPr>
          <w:sz w:val="20"/>
          <w:szCs w:val="20"/>
        </w:rPr>
      </w:pPr>
      <w:r w:rsidRPr="005C3674">
        <w:rPr>
          <w:i/>
          <w:sz w:val="20"/>
          <w:szCs w:val="20"/>
        </w:rPr>
        <w:t xml:space="preserve"> </w:t>
      </w:r>
      <w:r w:rsidRPr="006E5BE4">
        <w:rPr>
          <w:i/>
          <w:sz w:val="20"/>
          <w:szCs w:val="20"/>
        </w:rPr>
        <w:t>Délibération</w:t>
      </w:r>
    </w:p>
    <w:p w:rsidR="002A4363" w:rsidRPr="005C3674" w:rsidRDefault="002A4363" w:rsidP="005C3674">
      <w:pPr>
        <w:spacing w:after="0" w:line="240" w:lineRule="auto"/>
        <w:jc w:val="both"/>
        <w:rPr>
          <w:rFonts w:asciiTheme="minorHAnsi" w:hAnsiTheme="minorHAnsi" w:cs="Arial"/>
          <w:b/>
          <w:sz w:val="20"/>
          <w:szCs w:val="20"/>
        </w:rPr>
      </w:pPr>
      <w:r w:rsidRPr="005C3674">
        <w:rPr>
          <w:rFonts w:asciiTheme="minorHAnsi" w:hAnsiTheme="minorHAnsi" w:cs="Arial"/>
          <w:b/>
          <w:sz w:val="20"/>
          <w:szCs w:val="20"/>
        </w:rPr>
        <w:t xml:space="preserve">VU </w:t>
      </w:r>
      <w:r w:rsidRPr="005C3674">
        <w:rPr>
          <w:rFonts w:asciiTheme="minorHAnsi" w:hAnsiTheme="minorHAnsi" w:cs="Arial"/>
          <w:sz w:val="20"/>
          <w:szCs w:val="20"/>
        </w:rPr>
        <w:t>le code général des collectivités territoriales</w:t>
      </w:r>
    </w:p>
    <w:p w:rsidR="002A4363" w:rsidRPr="005C3674" w:rsidRDefault="002A4363" w:rsidP="005C3674">
      <w:pPr>
        <w:spacing w:after="0" w:line="240" w:lineRule="auto"/>
        <w:jc w:val="both"/>
        <w:rPr>
          <w:rFonts w:asciiTheme="minorHAnsi" w:hAnsiTheme="minorHAnsi" w:cs="Arial"/>
          <w:sz w:val="20"/>
          <w:szCs w:val="20"/>
        </w:rPr>
      </w:pPr>
      <w:r w:rsidRPr="005C3674">
        <w:rPr>
          <w:rFonts w:asciiTheme="minorHAnsi" w:hAnsiTheme="minorHAnsi" w:cs="Arial"/>
          <w:sz w:val="20"/>
          <w:szCs w:val="20"/>
        </w:rPr>
        <w:t>Ayant Entendu l’exposé de son rapporteur, Monsieur BROQUET, Adjoint au Maire chargé des Finances,</w:t>
      </w:r>
    </w:p>
    <w:p w:rsidR="002A4363" w:rsidRPr="005C3674" w:rsidRDefault="002A4363" w:rsidP="005C3674">
      <w:pPr>
        <w:spacing w:after="0" w:line="240" w:lineRule="auto"/>
        <w:jc w:val="both"/>
        <w:rPr>
          <w:rFonts w:asciiTheme="minorHAnsi" w:hAnsiTheme="minorHAnsi" w:cs="Arial"/>
          <w:b/>
          <w:sz w:val="20"/>
          <w:szCs w:val="20"/>
        </w:rPr>
      </w:pPr>
      <w:r w:rsidRPr="005C3674">
        <w:rPr>
          <w:rFonts w:asciiTheme="minorHAnsi" w:hAnsiTheme="minorHAnsi" w:cs="Arial"/>
          <w:b/>
          <w:sz w:val="20"/>
          <w:szCs w:val="20"/>
        </w:rPr>
        <w:t>Après en avoir délibéré,</w:t>
      </w:r>
    </w:p>
    <w:p w:rsidR="002A4363" w:rsidRPr="005C3674" w:rsidRDefault="002A4363" w:rsidP="005C3674">
      <w:pPr>
        <w:spacing w:after="0" w:line="240" w:lineRule="auto"/>
        <w:jc w:val="both"/>
        <w:rPr>
          <w:rFonts w:asciiTheme="minorHAnsi" w:hAnsiTheme="minorHAnsi" w:cs="Arial"/>
          <w:b/>
          <w:sz w:val="20"/>
          <w:szCs w:val="20"/>
        </w:rPr>
      </w:pPr>
    </w:p>
    <w:p w:rsidR="002A4363" w:rsidRPr="005C3674" w:rsidRDefault="002A4363" w:rsidP="005C3674">
      <w:pPr>
        <w:spacing w:after="0" w:line="240" w:lineRule="auto"/>
        <w:ind w:left="2832" w:firstLine="708"/>
        <w:jc w:val="both"/>
        <w:rPr>
          <w:rFonts w:asciiTheme="minorHAnsi" w:hAnsiTheme="minorHAnsi" w:cs="Arial"/>
          <w:b/>
          <w:sz w:val="20"/>
          <w:szCs w:val="20"/>
        </w:rPr>
      </w:pPr>
      <w:r w:rsidRPr="005C3674">
        <w:rPr>
          <w:rFonts w:asciiTheme="minorHAnsi" w:hAnsiTheme="minorHAnsi" w:cs="Arial"/>
          <w:b/>
          <w:sz w:val="20"/>
          <w:szCs w:val="20"/>
        </w:rPr>
        <w:t>LE CONSEIL MUNICIPAL</w:t>
      </w:r>
    </w:p>
    <w:p w:rsidR="002A4363" w:rsidRPr="005C3674" w:rsidRDefault="002A4363" w:rsidP="005C3674">
      <w:pPr>
        <w:spacing w:after="0" w:line="240" w:lineRule="auto"/>
        <w:jc w:val="both"/>
        <w:rPr>
          <w:rFonts w:asciiTheme="minorHAnsi" w:hAnsiTheme="minorHAnsi" w:cs="Arial"/>
          <w:b/>
          <w:sz w:val="20"/>
          <w:szCs w:val="20"/>
        </w:rPr>
      </w:pPr>
      <w:r w:rsidRPr="005C3674">
        <w:rPr>
          <w:rFonts w:asciiTheme="minorHAnsi" w:hAnsiTheme="minorHAnsi" w:cs="Arial"/>
          <w:b/>
          <w:sz w:val="20"/>
          <w:szCs w:val="20"/>
        </w:rPr>
        <w:t xml:space="preserve">                                                                 </w:t>
      </w:r>
      <w:r w:rsidRPr="005C3674">
        <w:rPr>
          <w:rFonts w:asciiTheme="minorHAnsi" w:hAnsiTheme="minorHAnsi" w:cs="Arial"/>
          <w:b/>
          <w:sz w:val="20"/>
          <w:szCs w:val="20"/>
        </w:rPr>
        <w:tab/>
        <w:t xml:space="preserve">          A l’unanimité</w:t>
      </w:r>
    </w:p>
    <w:p w:rsidR="002A4363" w:rsidRPr="005C3674" w:rsidRDefault="002A4363" w:rsidP="005C3674">
      <w:pPr>
        <w:spacing w:after="0" w:line="240" w:lineRule="auto"/>
        <w:rPr>
          <w:rFonts w:asciiTheme="minorHAnsi" w:hAnsiTheme="minorHAnsi" w:cs="Arial"/>
          <w:sz w:val="20"/>
          <w:szCs w:val="20"/>
        </w:rPr>
      </w:pPr>
    </w:p>
    <w:p w:rsidR="002A4363" w:rsidRPr="005C3674" w:rsidRDefault="002A4363" w:rsidP="005C3674">
      <w:pPr>
        <w:spacing w:after="0" w:line="240" w:lineRule="auto"/>
        <w:jc w:val="both"/>
        <w:rPr>
          <w:rFonts w:asciiTheme="minorHAnsi" w:hAnsiTheme="minorHAnsi" w:cs="Arial"/>
          <w:sz w:val="20"/>
          <w:szCs w:val="20"/>
        </w:rPr>
      </w:pPr>
      <w:r w:rsidRPr="005C3674">
        <w:rPr>
          <w:rFonts w:asciiTheme="minorHAnsi" w:hAnsiTheme="minorHAnsi" w:cs="Arial"/>
          <w:b/>
          <w:sz w:val="20"/>
          <w:szCs w:val="20"/>
        </w:rPr>
        <w:t xml:space="preserve">ARRETE </w:t>
      </w:r>
      <w:r w:rsidRPr="005C3674">
        <w:rPr>
          <w:rFonts w:asciiTheme="minorHAnsi" w:hAnsiTheme="minorHAnsi" w:cs="Arial"/>
          <w:sz w:val="20"/>
          <w:szCs w:val="20"/>
        </w:rPr>
        <w:t>les résultats définitifs tels que résumés ci-dessous :</w:t>
      </w:r>
    </w:p>
    <w:p w:rsidR="002A4363" w:rsidRPr="005C3674" w:rsidRDefault="002A4363" w:rsidP="005C3674">
      <w:pPr>
        <w:spacing w:after="0" w:line="240" w:lineRule="auto"/>
        <w:rPr>
          <w:rFonts w:asciiTheme="minorHAnsi" w:hAnsiTheme="minorHAnsi"/>
          <w:sz w:val="20"/>
          <w:szCs w:val="20"/>
        </w:rPr>
      </w:pPr>
      <w:r w:rsidRPr="005C3674">
        <w:rPr>
          <w:rFonts w:asciiTheme="minorHAnsi" w:hAnsiTheme="minorHAnsi"/>
          <w:sz w:val="20"/>
          <w:szCs w:val="20"/>
        </w:rPr>
        <w:t>:</w:t>
      </w:r>
    </w:p>
    <w:p w:rsidR="002A4363" w:rsidRPr="005C3674" w:rsidRDefault="002A4363" w:rsidP="005C3674">
      <w:pPr>
        <w:pStyle w:val="Paragraphedeliste"/>
        <w:numPr>
          <w:ilvl w:val="0"/>
          <w:numId w:val="5"/>
        </w:numPr>
        <w:rPr>
          <w:rFonts w:asciiTheme="minorHAnsi" w:hAnsiTheme="minorHAnsi"/>
        </w:rPr>
      </w:pPr>
      <w:r w:rsidRPr="005C3674">
        <w:rPr>
          <w:rFonts w:asciiTheme="minorHAnsi" w:hAnsiTheme="minorHAnsi"/>
        </w:rPr>
        <w:t xml:space="preserve">Section de Fonctionnement : </w:t>
      </w:r>
    </w:p>
    <w:p w:rsidR="002A4363" w:rsidRPr="005C3674" w:rsidRDefault="002A4363" w:rsidP="005C3674">
      <w:pPr>
        <w:pStyle w:val="Paragraphedeliste"/>
        <w:ind w:left="1416"/>
        <w:rPr>
          <w:rFonts w:asciiTheme="minorHAnsi" w:hAnsiTheme="minorHAnsi"/>
        </w:rPr>
      </w:pPr>
      <w:r w:rsidRPr="005C3674">
        <w:rPr>
          <w:rFonts w:asciiTheme="minorHAnsi" w:hAnsiTheme="minorHAnsi"/>
        </w:rPr>
        <w:t>Dépenses : 56 611,29 euros</w:t>
      </w:r>
    </w:p>
    <w:p w:rsidR="002A4363" w:rsidRPr="005C3674" w:rsidRDefault="002A4363" w:rsidP="005C3674">
      <w:pPr>
        <w:pStyle w:val="Paragraphedeliste"/>
        <w:ind w:left="1416"/>
        <w:rPr>
          <w:rFonts w:asciiTheme="minorHAnsi" w:hAnsiTheme="minorHAnsi"/>
        </w:rPr>
      </w:pPr>
      <w:proofErr w:type="gramStart"/>
      <w:r w:rsidRPr="005C3674">
        <w:rPr>
          <w:rFonts w:asciiTheme="minorHAnsi" w:hAnsiTheme="minorHAnsi"/>
        </w:rPr>
        <w:t>Recettes  :</w:t>
      </w:r>
      <w:proofErr w:type="gramEnd"/>
      <w:r w:rsidRPr="005C3674">
        <w:rPr>
          <w:rFonts w:asciiTheme="minorHAnsi" w:hAnsiTheme="minorHAnsi"/>
        </w:rPr>
        <w:t xml:space="preserve">  67 873,69 euros</w:t>
      </w:r>
    </w:p>
    <w:p w:rsidR="002A4363" w:rsidRPr="005C3674" w:rsidRDefault="002A4363" w:rsidP="005C3674">
      <w:pPr>
        <w:spacing w:after="0" w:line="240" w:lineRule="auto"/>
        <w:rPr>
          <w:rFonts w:asciiTheme="minorHAnsi" w:hAnsiTheme="minorHAnsi"/>
          <w:sz w:val="20"/>
          <w:szCs w:val="20"/>
        </w:rPr>
      </w:pPr>
    </w:p>
    <w:p w:rsidR="002A4363" w:rsidRPr="005C3674" w:rsidRDefault="002A4363" w:rsidP="005C3674">
      <w:pPr>
        <w:pStyle w:val="Paragraphedeliste"/>
        <w:numPr>
          <w:ilvl w:val="0"/>
          <w:numId w:val="5"/>
        </w:numPr>
        <w:rPr>
          <w:rFonts w:asciiTheme="minorHAnsi" w:hAnsiTheme="minorHAnsi"/>
        </w:rPr>
      </w:pPr>
      <w:r w:rsidRPr="005C3674">
        <w:rPr>
          <w:rFonts w:asciiTheme="minorHAnsi" w:hAnsiTheme="minorHAnsi"/>
        </w:rPr>
        <w:t>Section d’Investissement :</w:t>
      </w:r>
    </w:p>
    <w:p w:rsidR="002A4363" w:rsidRPr="005C3674" w:rsidRDefault="002A4363" w:rsidP="005C3674">
      <w:pPr>
        <w:pStyle w:val="Paragraphedeliste"/>
        <w:ind w:left="1416"/>
        <w:rPr>
          <w:rFonts w:asciiTheme="minorHAnsi" w:hAnsiTheme="minorHAnsi"/>
        </w:rPr>
      </w:pPr>
      <w:r w:rsidRPr="005C3674">
        <w:rPr>
          <w:rFonts w:asciiTheme="minorHAnsi" w:hAnsiTheme="minorHAnsi"/>
        </w:rPr>
        <w:t>Dépenses : 34 914,92 euros</w:t>
      </w:r>
    </w:p>
    <w:p w:rsidR="002A4363" w:rsidRPr="005C3674" w:rsidRDefault="002A4363" w:rsidP="005C3674">
      <w:pPr>
        <w:pStyle w:val="Paragraphedeliste"/>
        <w:ind w:left="1416"/>
        <w:rPr>
          <w:rFonts w:asciiTheme="minorHAnsi" w:hAnsiTheme="minorHAnsi"/>
        </w:rPr>
      </w:pPr>
      <w:r w:rsidRPr="005C3674">
        <w:rPr>
          <w:rFonts w:asciiTheme="minorHAnsi" w:hAnsiTheme="minorHAnsi"/>
        </w:rPr>
        <w:t>Recettes :   81 364,44 euros</w:t>
      </w:r>
    </w:p>
    <w:p w:rsidR="002A4363" w:rsidRPr="005C3674" w:rsidRDefault="002A4363" w:rsidP="005C3674">
      <w:pPr>
        <w:spacing w:after="0" w:line="240" w:lineRule="auto"/>
        <w:rPr>
          <w:rFonts w:asciiTheme="minorHAnsi" w:hAnsiTheme="minorHAnsi"/>
          <w:sz w:val="20"/>
          <w:szCs w:val="20"/>
        </w:rPr>
      </w:pPr>
    </w:p>
    <w:p w:rsidR="002A4363" w:rsidRPr="005C3674" w:rsidRDefault="002A4363" w:rsidP="005C3674">
      <w:pPr>
        <w:spacing w:after="0" w:line="240" w:lineRule="auto"/>
        <w:rPr>
          <w:rFonts w:asciiTheme="minorHAnsi" w:hAnsiTheme="minorHAnsi"/>
          <w:sz w:val="20"/>
          <w:szCs w:val="20"/>
        </w:rPr>
      </w:pPr>
      <w:r w:rsidRPr="005C3674">
        <w:rPr>
          <w:rFonts w:asciiTheme="minorHAnsi" w:hAnsiTheme="minorHAnsi"/>
          <w:sz w:val="20"/>
          <w:szCs w:val="20"/>
        </w:rPr>
        <w:tab/>
        <w:t>Résultat de l’exercice 2011 :</w:t>
      </w:r>
    </w:p>
    <w:p w:rsidR="002A4363" w:rsidRPr="005C3674" w:rsidRDefault="002A4363" w:rsidP="005C3674">
      <w:pPr>
        <w:spacing w:after="0" w:line="240" w:lineRule="auto"/>
        <w:rPr>
          <w:rFonts w:asciiTheme="minorHAnsi" w:hAnsiTheme="minorHAnsi"/>
          <w:sz w:val="20"/>
          <w:szCs w:val="20"/>
        </w:rPr>
      </w:pPr>
      <w:r w:rsidRPr="005C3674">
        <w:rPr>
          <w:rFonts w:asciiTheme="minorHAnsi" w:hAnsiTheme="minorHAnsi"/>
          <w:sz w:val="20"/>
          <w:szCs w:val="20"/>
        </w:rPr>
        <w:tab/>
      </w:r>
      <w:r w:rsidRPr="005C3674">
        <w:rPr>
          <w:rFonts w:asciiTheme="minorHAnsi" w:hAnsiTheme="minorHAnsi"/>
          <w:sz w:val="20"/>
          <w:szCs w:val="20"/>
        </w:rPr>
        <w:tab/>
        <w:t>Fonctionnement excédent : 11 262,40 euros</w:t>
      </w:r>
    </w:p>
    <w:p w:rsidR="002A4363" w:rsidRPr="005C3674" w:rsidRDefault="002A4363" w:rsidP="005C3674">
      <w:pPr>
        <w:spacing w:after="0" w:line="240" w:lineRule="auto"/>
        <w:rPr>
          <w:rFonts w:asciiTheme="minorHAnsi" w:hAnsiTheme="minorHAnsi"/>
          <w:sz w:val="20"/>
          <w:szCs w:val="20"/>
        </w:rPr>
      </w:pPr>
      <w:r w:rsidRPr="005C3674">
        <w:rPr>
          <w:rFonts w:asciiTheme="minorHAnsi" w:hAnsiTheme="minorHAnsi"/>
          <w:sz w:val="20"/>
          <w:szCs w:val="20"/>
        </w:rPr>
        <w:tab/>
      </w:r>
      <w:r w:rsidRPr="005C3674">
        <w:rPr>
          <w:rFonts w:asciiTheme="minorHAnsi" w:hAnsiTheme="minorHAnsi"/>
          <w:sz w:val="20"/>
          <w:szCs w:val="20"/>
        </w:rPr>
        <w:tab/>
        <w:t>Investissement excédent:     46 449,52 euros</w:t>
      </w:r>
    </w:p>
    <w:p w:rsidR="002A4363" w:rsidRPr="004256B0" w:rsidRDefault="002A4363" w:rsidP="002A4363">
      <w:pPr>
        <w:pStyle w:val="Paragraphedeliste"/>
        <w:ind w:left="0"/>
        <w:jc w:val="both"/>
        <w:rPr>
          <w:rFonts w:asciiTheme="minorHAnsi" w:hAnsiTheme="minorHAnsi" w:cs="Arial"/>
        </w:rPr>
      </w:pPr>
      <w:r w:rsidRPr="004256B0">
        <w:rPr>
          <w:rFonts w:asciiTheme="minorHAnsi" w:hAnsiTheme="minorHAnsi" w:cs="Arial"/>
          <w:b/>
        </w:rPr>
        <w:t xml:space="preserve">APPROUVE </w:t>
      </w:r>
      <w:r w:rsidRPr="004256B0">
        <w:rPr>
          <w:rFonts w:asciiTheme="minorHAnsi" w:hAnsiTheme="minorHAnsi" w:cs="Arial"/>
        </w:rPr>
        <w:t>le Compte Administratif assainissement  exercice 2011.</w:t>
      </w:r>
    </w:p>
    <w:p w:rsidR="002A4363" w:rsidRPr="004256B0" w:rsidRDefault="002A4363" w:rsidP="002A4363">
      <w:pPr>
        <w:jc w:val="both"/>
        <w:rPr>
          <w:rFonts w:asciiTheme="minorHAnsi" w:hAnsiTheme="minorHAnsi" w:cs="Arial"/>
          <w:b/>
        </w:rPr>
      </w:pPr>
    </w:p>
    <w:p w:rsidR="00DF0FF7" w:rsidRPr="005C3674" w:rsidRDefault="00DF0FF7" w:rsidP="00F64842">
      <w:pPr>
        <w:spacing w:line="240" w:lineRule="auto"/>
        <w:jc w:val="both"/>
        <w:rPr>
          <w:rFonts w:asciiTheme="minorHAnsi" w:hAnsiTheme="minorHAnsi"/>
          <w:b/>
        </w:rPr>
      </w:pPr>
      <w:r w:rsidRPr="005C3674">
        <w:rPr>
          <w:rFonts w:asciiTheme="minorHAnsi" w:hAnsiTheme="minorHAnsi"/>
          <w:b/>
        </w:rPr>
        <w:t>16</w:t>
      </w:r>
      <w:r w:rsidR="005941BE">
        <w:rPr>
          <w:rFonts w:asciiTheme="minorHAnsi" w:hAnsiTheme="minorHAnsi"/>
          <w:b/>
        </w:rPr>
        <w:t>-</w:t>
      </w:r>
      <w:r w:rsidRPr="005C3674">
        <w:rPr>
          <w:rFonts w:asciiTheme="minorHAnsi" w:hAnsiTheme="minorHAnsi"/>
          <w:b/>
        </w:rPr>
        <w:t xml:space="preserve"> Approbation du compte de gestion du trésorier principal relatif au service assainissement pour l’année 2011</w:t>
      </w:r>
    </w:p>
    <w:p w:rsidR="0045749D" w:rsidRPr="00FC6A90" w:rsidRDefault="0045749D" w:rsidP="0045749D">
      <w:pPr>
        <w:spacing w:after="0"/>
        <w:rPr>
          <w:sz w:val="20"/>
          <w:szCs w:val="20"/>
        </w:rPr>
      </w:pPr>
      <w:r w:rsidRPr="00FC6A90">
        <w:rPr>
          <w:sz w:val="20"/>
          <w:szCs w:val="20"/>
        </w:rPr>
        <w:t xml:space="preserve">Il est proposé au Conseil Municipal de voter le compte </w:t>
      </w:r>
      <w:r>
        <w:rPr>
          <w:sz w:val="20"/>
          <w:szCs w:val="20"/>
        </w:rPr>
        <w:t>de gestion M49 relatif au service assainissement de l’année 2011</w:t>
      </w:r>
      <w:r w:rsidRPr="00FC6A90">
        <w:rPr>
          <w:sz w:val="20"/>
          <w:szCs w:val="20"/>
        </w:rPr>
        <w:t>.</w:t>
      </w:r>
    </w:p>
    <w:p w:rsidR="0045749D" w:rsidRPr="00FC6A90" w:rsidRDefault="0045749D" w:rsidP="0045749D">
      <w:pPr>
        <w:spacing w:after="0"/>
        <w:rPr>
          <w:sz w:val="20"/>
          <w:szCs w:val="20"/>
        </w:rPr>
      </w:pPr>
    </w:p>
    <w:p w:rsidR="00FD7F8F" w:rsidRPr="005C3674" w:rsidRDefault="00FD7F8F" w:rsidP="005C3674">
      <w:pPr>
        <w:spacing w:after="0" w:line="240" w:lineRule="auto"/>
        <w:jc w:val="both"/>
        <w:rPr>
          <w:rFonts w:asciiTheme="minorHAnsi" w:hAnsiTheme="minorHAnsi"/>
          <w:sz w:val="20"/>
          <w:szCs w:val="20"/>
        </w:rPr>
      </w:pPr>
      <w:r w:rsidRPr="005C3674">
        <w:rPr>
          <w:rFonts w:asciiTheme="minorHAnsi" w:hAnsiTheme="minorHAnsi"/>
          <w:sz w:val="20"/>
          <w:szCs w:val="20"/>
        </w:rPr>
        <w:t>Statuant sur l’ensemble des opérations effectuées du 1</w:t>
      </w:r>
      <w:r w:rsidRPr="005C3674">
        <w:rPr>
          <w:rFonts w:asciiTheme="minorHAnsi" w:hAnsiTheme="minorHAnsi"/>
          <w:sz w:val="20"/>
          <w:szCs w:val="20"/>
          <w:vertAlign w:val="superscript"/>
        </w:rPr>
        <w:t>er</w:t>
      </w:r>
      <w:r w:rsidRPr="005C3674">
        <w:rPr>
          <w:rFonts w:asciiTheme="minorHAnsi" w:hAnsiTheme="minorHAnsi"/>
          <w:sz w:val="20"/>
          <w:szCs w:val="20"/>
        </w:rPr>
        <w:t xml:space="preserve"> janvier 2011 au 31 décembre 2011, y compris celles relatives à la journée complémentaire ;</w:t>
      </w:r>
    </w:p>
    <w:p w:rsidR="00FD7F8F" w:rsidRDefault="00FD7F8F" w:rsidP="005C3674">
      <w:pPr>
        <w:spacing w:after="0" w:line="240" w:lineRule="auto"/>
        <w:jc w:val="both"/>
        <w:rPr>
          <w:rFonts w:asciiTheme="minorHAnsi" w:hAnsiTheme="minorHAnsi"/>
          <w:sz w:val="20"/>
          <w:szCs w:val="20"/>
        </w:rPr>
      </w:pPr>
      <w:r w:rsidRPr="005C3674">
        <w:rPr>
          <w:rFonts w:asciiTheme="minorHAnsi" w:hAnsiTheme="minorHAnsi"/>
          <w:sz w:val="20"/>
          <w:szCs w:val="20"/>
        </w:rPr>
        <w:t>Statuant sur l’exécution du budget de l’exercice 2011 en ce qui concerne les différentes sections budgétaires ;</w:t>
      </w:r>
    </w:p>
    <w:p w:rsidR="005C3674" w:rsidRPr="005C3674" w:rsidRDefault="005C3674" w:rsidP="005C3674">
      <w:pPr>
        <w:spacing w:after="0" w:line="240" w:lineRule="auto"/>
        <w:jc w:val="both"/>
        <w:rPr>
          <w:rFonts w:asciiTheme="minorHAnsi" w:hAnsiTheme="minorHAnsi"/>
          <w:sz w:val="20"/>
          <w:szCs w:val="20"/>
        </w:rPr>
      </w:pPr>
      <w:r w:rsidRPr="006E5BE4">
        <w:rPr>
          <w:i/>
          <w:sz w:val="20"/>
          <w:szCs w:val="20"/>
        </w:rPr>
        <w:t>Délibération</w:t>
      </w:r>
    </w:p>
    <w:p w:rsidR="00FD7F8F" w:rsidRPr="005C3674" w:rsidRDefault="00FD7F8F" w:rsidP="005C3674">
      <w:pPr>
        <w:spacing w:after="0" w:line="240" w:lineRule="auto"/>
        <w:jc w:val="both"/>
        <w:rPr>
          <w:rFonts w:asciiTheme="minorHAnsi" w:hAnsiTheme="minorHAnsi" w:cs="Arial"/>
          <w:b/>
          <w:sz w:val="20"/>
          <w:szCs w:val="20"/>
        </w:rPr>
      </w:pPr>
      <w:r w:rsidRPr="005C3674">
        <w:rPr>
          <w:rFonts w:asciiTheme="minorHAnsi" w:hAnsiTheme="minorHAnsi" w:cs="Arial"/>
          <w:b/>
          <w:sz w:val="20"/>
          <w:szCs w:val="20"/>
        </w:rPr>
        <w:t xml:space="preserve">VU </w:t>
      </w:r>
      <w:r w:rsidRPr="005C3674">
        <w:rPr>
          <w:rFonts w:asciiTheme="minorHAnsi" w:hAnsiTheme="minorHAnsi" w:cs="Arial"/>
          <w:sz w:val="20"/>
          <w:szCs w:val="20"/>
        </w:rPr>
        <w:t>le code général des collectivités territoriales</w:t>
      </w:r>
    </w:p>
    <w:p w:rsidR="00FD7F8F" w:rsidRPr="005C3674" w:rsidRDefault="00FD7F8F" w:rsidP="005C3674">
      <w:pPr>
        <w:spacing w:after="0" w:line="240" w:lineRule="auto"/>
        <w:jc w:val="both"/>
        <w:rPr>
          <w:rFonts w:asciiTheme="minorHAnsi" w:hAnsiTheme="minorHAnsi"/>
          <w:sz w:val="20"/>
          <w:szCs w:val="20"/>
        </w:rPr>
      </w:pPr>
      <w:r w:rsidRPr="005C3674">
        <w:rPr>
          <w:rFonts w:asciiTheme="minorHAnsi" w:hAnsiTheme="minorHAnsi"/>
          <w:sz w:val="20"/>
          <w:szCs w:val="20"/>
        </w:rPr>
        <w:t>Ayant Entendu l’exposé de son rapporteur, Monsieur BROQUET, Adjoint au Maire chargé des Finances,</w:t>
      </w:r>
    </w:p>
    <w:p w:rsidR="00FD7F8F" w:rsidRPr="005C3674" w:rsidRDefault="00FD7F8F" w:rsidP="005C3674">
      <w:pPr>
        <w:spacing w:after="0" w:line="240" w:lineRule="auto"/>
        <w:jc w:val="both"/>
        <w:rPr>
          <w:rFonts w:asciiTheme="minorHAnsi" w:hAnsiTheme="minorHAnsi"/>
          <w:b/>
          <w:sz w:val="20"/>
          <w:szCs w:val="20"/>
        </w:rPr>
      </w:pPr>
      <w:r w:rsidRPr="005C3674">
        <w:rPr>
          <w:rFonts w:asciiTheme="minorHAnsi" w:hAnsiTheme="minorHAnsi"/>
          <w:b/>
          <w:sz w:val="20"/>
          <w:szCs w:val="20"/>
        </w:rPr>
        <w:t>Après en avoir délibéré,</w:t>
      </w:r>
    </w:p>
    <w:p w:rsidR="00FD7F8F" w:rsidRPr="005C3674" w:rsidRDefault="00FD7F8F" w:rsidP="005C3674">
      <w:pPr>
        <w:spacing w:after="0" w:line="240" w:lineRule="auto"/>
        <w:ind w:left="2832" w:firstLine="708"/>
        <w:jc w:val="both"/>
        <w:rPr>
          <w:rFonts w:asciiTheme="minorHAnsi" w:hAnsiTheme="minorHAnsi" w:cs="Arial"/>
          <w:b/>
          <w:sz w:val="20"/>
          <w:szCs w:val="20"/>
        </w:rPr>
      </w:pPr>
      <w:r w:rsidRPr="005C3674">
        <w:rPr>
          <w:rFonts w:asciiTheme="minorHAnsi" w:hAnsiTheme="minorHAnsi" w:cs="Arial"/>
          <w:b/>
          <w:sz w:val="20"/>
          <w:szCs w:val="20"/>
        </w:rPr>
        <w:t>LE CONSEIL MUNICIPAL</w:t>
      </w:r>
    </w:p>
    <w:p w:rsidR="00FD7F8F" w:rsidRPr="005C3674" w:rsidRDefault="00FD7F8F" w:rsidP="005C3674">
      <w:pPr>
        <w:spacing w:after="0" w:line="240" w:lineRule="auto"/>
        <w:jc w:val="both"/>
        <w:rPr>
          <w:rFonts w:asciiTheme="minorHAnsi" w:hAnsiTheme="minorHAnsi" w:cs="Arial"/>
          <w:b/>
          <w:sz w:val="20"/>
          <w:szCs w:val="20"/>
        </w:rPr>
      </w:pPr>
      <w:r w:rsidRPr="005C3674">
        <w:rPr>
          <w:rFonts w:asciiTheme="minorHAnsi" w:hAnsiTheme="minorHAnsi" w:cs="Arial"/>
          <w:b/>
          <w:sz w:val="20"/>
          <w:szCs w:val="20"/>
        </w:rPr>
        <w:t xml:space="preserve">                                                                 </w:t>
      </w:r>
      <w:r w:rsidRPr="005C3674">
        <w:rPr>
          <w:rFonts w:asciiTheme="minorHAnsi" w:hAnsiTheme="minorHAnsi" w:cs="Arial"/>
          <w:b/>
          <w:sz w:val="20"/>
          <w:szCs w:val="20"/>
        </w:rPr>
        <w:tab/>
        <w:t xml:space="preserve">          A l’unanimité</w:t>
      </w:r>
    </w:p>
    <w:p w:rsidR="00FD7F8F" w:rsidRPr="005C3674" w:rsidRDefault="00FD7F8F" w:rsidP="005C3674">
      <w:pPr>
        <w:spacing w:after="0" w:line="240" w:lineRule="auto"/>
        <w:jc w:val="both"/>
        <w:rPr>
          <w:rFonts w:asciiTheme="minorHAnsi" w:hAnsiTheme="minorHAnsi" w:cs="Arial"/>
          <w:sz w:val="20"/>
          <w:szCs w:val="20"/>
        </w:rPr>
      </w:pPr>
      <w:r w:rsidRPr="005C3674">
        <w:rPr>
          <w:rFonts w:asciiTheme="minorHAnsi" w:hAnsiTheme="minorHAnsi" w:cs="Arial"/>
          <w:b/>
          <w:sz w:val="20"/>
          <w:szCs w:val="20"/>
        </w:rPr>
        <w:t xml:space="preserve">DECLARE </w:t>
      </w:r>
      <w:r w:rsidRPr="005C3674">
        <w:rPr>
          <w:rFonts w:asciiTheme="minorHAnsi" w:hAnsiTheme="minorHAnsi" w:cs="Arial"/>
          <w:sz w:val="20"/>
          <w:szCs w:val="20"/>
        </w:rPr>
        <w:t>que le compte de gestion dressé pour l’exercice 2011 par le trésorier principal, visé et certifié conforme par l’ordonnateur, n’appelle ni observation ni réserve de sa part.</w:t>
      </w:r>
    </w:p>
    <w:p w:rsidR="00FD7F8F" w:rsidRPr="005C3674" w:rsidRDefault="00FD7F8F" w:rsidP="005C3674">
      <w:pPr>
        <w:spacing w:after="0" w:line="240" w:lineRule="auto"/>
        <w:rPr>
          <w:rFonts w:asciiTheme="minorHAnsi" w:hAnsiTheme="minorHAnsi"/>
          <w:sz w:val="20"/>
          <w:szCs w:val="20"/>
        </w:rPr>
      </w:pPr>
      <w:r w:rsidRPr="005C3674">
        <w:rPr>
          <w:rFonts w:asciiTheme="minorHAnsi" w:hAnsiTheme="minorHAnsi" w:cs="Arial"/>
          <w:sz w:val="20"/>
          <w:szCs w:val="20"/>
        </w:rPr>
        <w:t xml:space="preserve">Celui-ci fait ressortir un </w:t>
      </w:r>
      <w:r w:rsidRPr="005C3674">
        <w:rPr>
          <w:rFonts w:asciiTheme="minorHAnsi" w:hAnsiTheme="minorHAnsi"/>
          <w:sz w:val="20"/>
          <w:szCs w:val="20"/>
        </w:rPr>
        <w:t>résultat pour l’exercice 2011 :</w:t>
      </w:r>
    </w:p>
    <w:p w:rsidR="00FD7F8F" w:rsidRPr="005C3674" w:rsidRDefault="00FD7F8F" w:rsidP="005C3674">
      <w:pPr>
        <w:spacing w:after="0" w:line="240" w:lineRule="auto"/>
        <w:rPr>
          <w:rFonts w:asciiTheme="minorHAnsi" w:hAnsiTheme="minorHAnsi"/>
          <w:sz w:val="20"/>
          <w:szCs w:val="20"/>
        </w:rPr>
      </w:pPr>
      <w:r w:rsidRPr="005C3674">
        <w:rPr>
          <w:rFonts w:asciiTheme="minorHAnsi" w:hAnsiTheme="minorHAnsi"/>
          <w:sz w:val="20"/>
          <w:szCs w:val="20"/>
        </w:rPr>
        <w:t>Fonctionnement excédent </w:t>
      </w:r>
      <w:proofErr w:type="gramStart"/>
      <w:r w:rsidRPr="005C3674">
        <w:rPr>
          <w:rFonts w:asciiTheme="minorHAnsi" w:hAnsiTheme="minorHAnsi"/>
          <w:sz w:val="20"/>
          <w:szCs w:val="20"/>
        </w:rPr>
        <w:t>:  11</w:t>
      </w:r>
      <w:proofErr w:type="gramEnd"/>
      <w:r w:rsidRPr="005C3674">
        <w:rPr>
          <w:rFonts w:asciiTheme="minorHAnsi" w:hAnsiTheme="minorHAnsi"/>
          <w:sz w:val="20"/>
          <w:szCs w:val="20"/>
        </w:rPr>
        <w:t> 262.40  euros portant l’excédent de clôture à  225 884.43</w:t>
      </w:r>
    </w:p>
    <w:p w:rsidR="00FD7F8F" w:rsidRPr="005C3674" w:rsidRDefault="00FD7F8F" w:rsidP="005C3674">
      <w:pPr>
        <w:spacing w:after="0" w:line="240" w:lineRule="auto"/>
        <w:rPr>
          <w:rFonts w:asciiTheme="minorHAnsi" w:hAnsiTheme="minorHAnsi"/>
          <w:sz w:val="20"/>
          <w:szCs w:val="20"/>
        </w:rPr>
      </w:pPr>
      <w:r w:rsidRPr="005C3674">
        <w:rPr>
          <w:rFonts w:asciiTheme="minorHAnsi" w:hAnsiTheme="minorHAnsi"/>
          <w:sz w:val="20"/>
          <w:szCs w:val="20"/>
        </w:rPr>
        <w:t>Investissement excédent :     46 449.52  euros portant l’excédent de clôture à  312 853.20</w:t>
      </w:r>
    </w:p>
    <w:p w:rsidR="00FD7F8F" w:rsidRPr="005C3674" w:rsidRDefault="00FD7F8F" w:rsidP="005C3674">
      <w:pPr>
        <w:spacing w:after="0" w:line="240" w:lineRule="auto"/>
        <w:jc w:val="both"/>
        <w:rPr>
          <w:rFonts w:asciiTheme="minorHAnsi" w:hAnsiTheme="minorHAnsi" w:cs="Arial"/>
          <w:sz w:val="20"/>
          <w:szCs w:val="20"/>
        </w:rPr>
      </w:pPr>
      <w:r w:rsidRPr="005C3674">
        <w:rPr>
          <w:rFonts w:asciiTheme="minorHAnsi" w:hAnsiTheme="minorHAnsi" w:cs="Arial"/>
          <w:sz w:val="20"/>
          <w:szCs w:val="20"/>
        </w:rPr>
        <w:t>Rés</w:t>
      </w:r>
      <w:r w:rsidR="00CB4A35">
        <w:rPr>
          <w:rFonts w:asciiTheme="minorHAnsi" w:hAnsiTheme="minorHAnsi" w:cs="Arial"/>
          <w:sz w:val="20"/>
          <w:szCs w:val="20"/>
        </w:rPr>
        <w:t>ultats en tous points conforme</w:t>
      </w:r>
      <w:r w:rsidR="00276E08">
        <w:rPr>
          <w:rFonts w:asciiTheme="minorHAnsi" w:hAnsiTheme="minorHAnsi" w:cs="Arial"/>
          <w:sz w:val="20"/>
          <w:szCs w:val="20"/>
        </w:rPr>
        <w:t>s</w:t>
      </w:r>
      <w:r w:rsidRPr="005C3674">
        <w:rPr>
          <w:rFonts w:asciiTheme="minorHAnsi" w:hAnsiTheme="minorHAnsi" w:cs="Arial"/>
          <w:sz w:val="20"/>
          <w:szCs w:val="20"/>
        </w:rPr>
        <w:t xml:space="preserve"> au compte administratif 2011 de la commune</w:t>
      </w:r>
    </w:p>
    <w:p w:rsidR="0045749D" w:rsidRPr="00FC6A90" w:rsidRDefault="00FD7F8F" w:rsidP="00FD7F8F">
      <w:pPr>
        <w:spacing w:after="0"/>
        <w:rPr>
          <w:sz w:val="20"/>
          <w:szCs w:val="20"/>
        </w:rPr>
      </w:pPr>
      <w:r w:rsidRPr="00C35855">
        <w:rPr>
          <w:rFonts w:asciiTheme="minorHAnsi" w:hAnsiTheme="minorHAnsi" w:cs="Arial"/>
          <w:b/>
        </w:rPr>
        <w:t xml:space="preserve">                                                        </w:t>
      </w:r>
    </w:p>
    <w:p w:rsidR="00DF0FF7" w:rsidRPr="005C3674" w:rsidRDefault="00DF0FF7" w:rsidP="00F64842">
      <w:pPr>
        <w:spacing w:line="240" w:lineRule="auto"/>
        <w:jc w:val="both"/>
        <w:rPr>
          <w:rFonts w:asciiTheme="minorHAnsi" w:hAnsiTheme="minorHAnsi"/>
          <w:b/>
        </w:rPr>
      </w:pPr>
      <w:r w:rsidRPr="005C3674">
        <w:rPr>
          <w:rFonts w:asciiTheme="minorHAnsi" w:hAnsiTheme="minorHAnsi"/>
          <w:b/>
        </w:rPr>
        <w:t>17</w:t>
      </w:r>
      <w:r w:rsidR="005941BE">
        <w:rPr>
          <w:rFonts w:asciiTheme="minorHAnsi" w:hAnsiTheme="minorHAnsi"/>
          <w:b/>
        </w:rPr>
        <w:t>-</w:t>
      </w:r>
      <w:r w:rsidRPr="005C3674">
        <w:rPr>
          <w:rFonts w:asciiTheme="minorHAnsi" w:hAnsiTheme="minorHAnsi"/>
          <w:b/>
        </w:rPr>
        <w:t xml:space="preserve"> Affectation des résultats de l’exercice assainissement pour l’année 2011</w:t>
      </w:r>
    </w:p>
    <w:p w:rsidR="00935334" w:rsidRPr="005A114E" w:rsidRDefault="00935334" w:rsidP="005C3674">
      <w:pPr>
        <w:tabs>
          <w:tab w:val="left" w:pos="3705"/>
        </w:tabs>
        <w:spacing w:after="0"/>
        <w:jc w:val="both"/>
        <w:rPr>
          <w:sz w:val="20"/>
          <w:szCs w:val="20"/>
        </w:rPr>
      </w:pPr>
      <w:r w:rsidRPr="005A114E">
        <w:rPr>
          <w:sz w:val="20"/>
          <w:szCs w:val="20"/>
        </w:rPr>
        <w:t>Il est proposé au Conseil Municipal</w:t>
      </w:r>
      <w:r w:rsidR="005C3674">
        <w:rPr>
          <w:sz w:val="20"/>
          <w:szCs w:val="20"/>
        </w:rPr>
        <w:t xml:space="preserve"> </w:t>
      </w:r>
      <w:r w:rsidRPr="005A114E">
        <w:rPr>
          <w:sz w:val="20"/>
          <w:szCs w:val="20"/>
        </w:rPr>
        <w:t xml:space="preserve">d’effectuer une reprise </w:t>
      </w:r>
      <w:r>
        <w:rPr>
          <w:sz w:val="20"/>
          <w:szCs w:val="20"/>
        </w:rPr>
        <w:t>des résultats de l’exercice M49</w:t>
      </w:r>
      <w:r w:rsidRPr="005A114E">
        <w:rPr>
          <w:sz w:val="20"/>
          <w:szCs w:val="20"/>
        </w:rPr>
        <w:t xml:space="preserve"> de la commune pour l’année 2011 comme suit :</w:t>
      </w:r>
    </w:p>
    <w:p w:rsidR="005C3674" w:rsidRPr="005C3674" w:rsidRDefault="005C3674" w:rsidP="005C3674">
      <w:pPr>
        <w:spacing w:after="0" w:line="240" w:lineRule="auto"/>
        <w:jc w:val="both"/>
        <w:rPr>
          <w:rFonts w:asciiTheme="minorHAnsi" w:hAnsiTheme="minorHAnsi"/>
          <w:sz w:val="20"/>
          <w:szCs w:val="20"/>
        </w:rPr>
      </w:pPr>
      <w:r w:rsidRPr="006E5BE4">
        <w:rPr>
          <w:i/>
          <w:sz w:val="20"/>
          <w:szCs w:val="20"/>
        </w:rPr>
        <w:t>Délibération</w:t>
      </w:r>
    </w:p>
    <w:p w:rsidR="00FD7F8F" w:rsidRPr="005C3674" w:rsidRDefault="00FD7F8F" w:rsidP="005C3674">
      <w:pPr>
        <w:spacing w:after="0" w:line="240" w:lineRule="auto"/>
        <w:jc w:val="both"/>
        <w:rPr>
          <w:rFonts w:asciiTheme="minorHAnsi" w:hAnsiTheme="minorHAnsi" w:cs="Arial"/>
          <w:sz w:val="20"/>
          <w:szCs w:val="20"/>
        </w:rPr>
      </w:pPr>
      <w:r w:rsidRPr="005C3674">
        <w:rPr>
          <w:rFonts w:asciiTheme="minorHAnsi" w:hAnsiTheme="minorHAnsi" w:cs="Arial"/>
          <w:sz w:val="20"/>
          <w:szCs w:val="20"/>
        </w:rPr>
        <w:t>Vu le Code Général des Collectivités Territoriales,</w:t>
      </w:r>
    </w:p>
    <w:p w:rsidR="00FD7F8F" w:rsidRPr="005C3674" w:rsidRDefault="00FD7F8F" w:rsidP="005C3674">
      <w:pPr>
        <w:spacing w:after="0" w:line="240" w:lineRule="auto"/>
        <w:jc w:val="both"/>
        <w:rPr>
          <w:rFonts w:asciiTheme="minorHAnsi" w:hAnsiTheme="minorHAnsi" w:cs="Arial"/>
          <w:sz w:val="20"/>
          <w:szCs w:val="20"/>
        </w:rPr>
      </w:pPr>
    </w:p>
    <w:p w:rsidR="00FD7F8F" w:rsidRPr="005C3674" w:rsidRDefault="00FD7F8F" w:rsidP="005C3674">
      <w:pPr>
        <w:spacing w:after="0" w:line="240" w:lineRule="auto"/>
        <w:jc w:val="both"/>
        <w:rPr>
          <w:rFonts w:asciiTheme="minorHAnsi" w:hAnsiTheme="minorHAnsi" w:cs="Arial"/>
          <w:sz w:val="20"/>
          <w:szCs w:val="20"/>
        </w:rPr>
      </w:pPr>
      <w:r w:rsidRPr="005C3674">
        <w:rPr>
          <w:rFonts w:asciiTheme="minorHAnsi" w:hAnsiTheme="minorHAnsi" w:cs="Arial"/>
          <w:sz w:val="20"/>
          <w:szCs w:val="20"/>
        </w:rPr>
        <w:t>Vu le budget assainissement,</w:t>
      </w:r>
    </w:p>
    <w:p w:rsidR="00FD7F8F" w:rsidRPr="005C3674" w:rsidRDefault="00FD7F8F" w:rsidP="005C3674">
      <w:pPr>
        <w:spacing w:after="0" w:line="240" w:lineRule="auto"/>
        <w:jc w:val="both"/>
        <w:rPr>
          <w:rFonts w:asciiTheme="minorHAnsi" w:hAnsiTheme="minorHAnsi" w:cs="Arial"/>
          <w:sz w:val="20"/>
          <w:szCs w:val="20"/>
        </w:rPr>
      </w:pPr>
    </w:p>
    <w:p w:rsidR="00FD7F8F" w:rsidRPr="005C3674" w:rsidRDefault="00FD7F8F" w:rsidP="005C3674">
      <w:pPr>
        <w:spacing w:after="0" w:line="240" w:lineRule="auto"/>
        <w:jc w:val="both"/>
        <w:rPr>
          <w:rFonts w:asciiTheme="minorHAnsi" w:hAnsiTheme="minorHAnsi" w:cs="Arial"/>
          <w:sz w:val="20"/>
          <w:szCs w:val="20"/>
        </w:rPr>
      </w:pPr>
      <w:r w:rsidRPr="005C3674">
        <w:rPr>
          <w:rFonts w:asciiTheme="minorHAnsi" w:hAnsiTheme="minorHAnsi" w:cs="Arial"/>
          <w:sz w:val="20"/>
          <w:szCs w:val="20"/>
        </w:rPr>
        <w:t>Considérant qu’il convient d’effectuer l’affectation des résultats du budget assainissement pour l’année 2012,</w:t>
      </w:r>
    </w:p>
    <w:p w:rsidR="00FD7F8F" w:rsidRPr="005C3674" w:rsidRDefault="00FD7F8F" w:rsidP="005C3674">
      <w:pPr>
        <w:spacing w:after="0" w:line="240" w:lineRule="auto"/>
        <w:jc w:val="both"/>
        <w:rPr>
          <w:rFonts w:asciiTheme="minorHAnsi" w:hAnsiTheme="minorHAnsi"/>
          <w:sz w:val="20"/>
          <w:szCs w:val="20"/>
        </w:rPr>
      </w:pPr>
    </w:p>
    <w:p w:rsidR="00FD7F8F" w:rsidRPr="005C3674" w:rsidRDefault="00FD7F8F" w:rsidP="005C3674">
      <w:pPr>
        <w:pStyle w:val="Paragraphedeliste"/>
        <w:numPr>
          <w:ilvl w:val="0"/>
          <w:numId w:val="5"/>
        </w:numPr>
        <w:jc w:val="both"/>
        <w:rPr>
          <w:rFonts w:asciiTheme="minorHAnsi" w:hAnsiTheme="minorHAnsi"/>
        </w:rPr>
      </w:pPr>
      <w:r w:rsidRPr="005C3674">
        <w:rPr>
          <w:rFonts w:asciiTheme="minorHAnsi" w:hAnsiTheme="minorHAnsi"/>
        </w:rPr>
        <w:lastRenderedPageBreak/>
        <w:t>Section de Fonctionnement : excédent  11 262,40 euros</w:t>
      </w:r>
    </w:p>
    <w:p w:rsidR="00FD7F8F" w:rsidRPr="005C3674" w:rsidRDefault="00FD7F8F" w:rsidP="005C3674">
      <w:pPr>
        <w:pStyle w:val="Paragraphedeliste"/>
        <w:numPr>
          <w:ilvl w:val="0"/>
          <w:numId w:val="5"/>
        </w:numPr>
        <w:jc w:val="both"/>
        <w:rPr>
          <w:rFonts w:asciiTheme="minorHAnsi" w:hAnsiTheme="minorHAnsi"/>
        </w:rPr>
      </w:pPr>
      <w:r w:rsidRPr="005C3674">
        <w:rPr>
          <w:rFonts w:asciiTheme="minorHAnsi" w:hAnsiTheme="minorHAnsi"/>
        </w:rPr>
        <w:t>Section d’Investissement : excédent       46 449,52 euros</w:t>
      </w:r>
    </w:p>
    <w:p w:rsidR="00FD7F8F" w:rsidRPr="005C3674" w:rsidRDefault="00FD7F8F" w:rsidP="005C3674">
      <w:pPr>
        <w:spacing w:after="0" w:line="240" w:lineRule="auto"/>
        <w:jc w:val="both"/>
        <w:rPr>
          <w:rFonts w:asciiTheme="minorHAnsi" w:hAnsiTheme="minorHAnsi"/>
          <w:sz w:val="20"/>
          <w:szCs w:val="20"/>
        </w:rPr>
      </w:pPr>
      <w:r w:rsidRPr="005C3674">
        <w:rPr>
          <w:rFonts w:asciiTheme="minorHAnsi" w:hAnsiTheme="minorHAnsi"/>
          <w:sz w:val="20"/>
          <w:szCs w:val="20"/>
          <w:u w:val="single"/>
        </w:rPr>
        <w:t>Report antérieurs</w:t>
      </w:r>
      <w:r w:rsidRPr="005C3674">
        <w:rPr>
          <w:rFonts w:asciiTheme="minorHAnsi" w:hAnsiTheme="minorHAnsi"/>
          <w:sz w:val="20"/>
          <w:szCs w:val="20"/>
        </w:rPr>
        <w:t> :</w:t>
      </w:r>
    </w:p>
    <w:p w:rsidR="00FD7F8F" w:rsidRPr="005C3674" w:rsidRDefault="00FD7F8F" w:rsidP="005C3674">
      <w:pPr>
        <w:spacing w:after="0" w:line="240" w:lineRule="auto"/>
        <w:jc w:val="both"/>
        <w:rPr>
          <w:rFonts w:asciiTheme="minorHAnsi" w:hAnsiTheme="minorHAnsi"/>
          <w:sz w:val="20"/>
          <w:szCs w:val="20"/>
        </w:rPr>
      </w:pPr>
    </w:p>
    <w:p w:rsidR="00FD7F8F" w:rsidRPr="005C3674" w:rsidRDefault="00FD7F8F" w:rsidP="005C3674">
      <w:pPr>
        <w:spacing w:after="0" w:line="240" w:lineRule="auto"/>
        <w:jc w:val="both"/>
        <w:rPr>
          <w:rFonts w:asciiTheme="minorHAnsi" w:hAnsiTheme="minorHAnsi"/>
          <w:sz w:val="20"/>
          <w:szCs w:val="20"/>
        </w:rPr>
      </w:pPr>
      <w:r w:rsidRPr="005C3674">
        <w:rPr>
          <w:rFonts w:asciiTheme="minorHAnsi" w:hAnsiTheme="minorHAnsi"/>
          <w:sz w:val="20"/>
          <w:szCs w:val="20"/>
        </w:rPr>
        <w:t>Excédent de Fonctionnement : 214 622,03 euros</w:t>
      </w:r>
    </w:p>
    <w:p w:rsidR="00FD7F8F" w:rsidRPr="005C3674" w:rsidRDefault="00FD7F8F" w:rsidP="005C3674">
      <w:pPr>
        <w:spacing w:after="0" w:line="240" w:lineRule="auto"/>
        <w:jc w:val="both"/>
        <w:rPr>
          <w:rFonts w:asciiTheme="minorHAnsi" w:hAnsiTheme="minorHAnsi"/>
          <w:sz w:val="20"/>
          <w:szCs w:val="20"/>
        </w:rPr>
      </w:pPr>
      <w:r w:rsidRPr="005C3674">
        <w:rPr>
          <w:rFonts w:asciiTheme="minorHAnsi" w:hAnsiTheme="minorHAnsi"/>
          <w:sz w:val="20"/>
          <w:szCs w:val="20"/>
        </w:rPr>
        <w:t>Excédent d’Investissement :      266 403,68 euros</w:t>
      </w:r>
    </w:p>
    <w:p w:rsidR="00FD7F8F" w:rsidRPr="005C3674" w:rsidRDefault="00FD7F8F" w:rsidP="005C3674">
      <w:pPr>
        <w:spacing w:after="0" w:line="240" w:lineRule="auto"/>
        <w:jc w:val="both"/>
        <w:rPr>
          <w:rFonts w:asciiTheme="minorHAnsi" w:hAnsiTheme="minorHAnsi"/>
          <w:sz w:val="20"/>
          <w:szCs w:val="20"/>
        </w:rPr>
      </w:pPr>
    </w:p>
    <w:p w:rsidR="00FD7F8F" w:rsidRPr="005C3674" w:rsidRDefault="00FD7F8F" w:rsidP="005C3674">
      <w:pPr>
        <w:spacing w:after="0" w:line="240" w:lineRule="auto"/>
        <w:jc w:val="both"/>
        <w:rPr>
          <w:rFonts w:asciiTheme="minorHAnsi" w:hAnsiTheme="minorHAnsi" w:cs="Arial"/>
          <w:sz w:val="20"/>
          <w:szCs w:val="20"/>
        </w:rPr>
      </w:pPr>
      <w:r w:rsidRPr="005C3674">
        <w:rPr>
          <w:rFonts w:asciiTheme="minorHAnsi" w:hAnsiTheme="minorHAnsi" w:cs="Arial"/>
          <w:sz w:val="20"/>
          <w:szCs w:val="20"/>
        </w:rPr>
        <w:t>Ayant Entendu l’exposé de son rapporteur, Monsieur BROQUET, Adjoint au Maire chargé des Finances,</w:t>
      </w:r>
    </w:p>
    <w:p w:rsidR="00FD7F8F" w:rsidRPr="005C3674" w:rsidRDefault="00FD7F8F" w:rsidP="005C3674">
      <w:pPr>
        <w:spacing w:after="0" w:line="240" w:lineRule="auto"/>
        <w:jc w:val="both"/>
        <w:rPr>
          <w:rFonts w:asciiTheme="minorHAnsi" w:hAnsiTheme="minorHAnsi"/>
          <w:sz w:val="20"/>
          <w:szCs w:val="20"/>
        </w:rPr>
      </w:pPr>
      <w:r w:rsidRPr="005C3674">
        <w:rPr>
          <w:rFonts w:asciiTheme="minorHAnsi" w:hAnsiTheme="minorHAnsi" w:cs="Arial"/>
          <w:b/>
          <w:sz w:val="20"/>
          <w:szCs w:val="20"/>
        </w:rPr>
        <w:t>Après en avoir délibéré,</w:t>
      </w:r>
    </w:p>
    <w:p w:rsidR="00FD7F8F" w:rsidRPr="005C3674" w:rsidRDefault="00FD7F8F" w:rsidP="005C3674">
      <w:pPr>
        <w:spacing w:after="0" w:line="240" w:lineRule="auto"/>
        <w:ind w:left="2832" w:firstLine="708"/>
        <w:jc w:val="both"/>
        <w:rPr>
          <w:rFonts w:asciiTheme="minorHAnsi" w:hAnsiTheme="minorHAnsi" w:cs="Arial"/>
          <w:b/>
          <w:sz w:val="20"/>
          <w:szCs w:val="20"/>
        </w:rPr>
      </w:pPr>
      <w:r w:rsidRPr="005C3674">
        <w:rPr>
          <w:rFonts w:asciiTheme="minorHAnsi" w:hAnsiTheme="minorHAnsi" w:cs="Arial"/>
          <w:b/>
          <w:sz w:val="20"/>
          <w:szCs w:val="20"/>
        </w:rPr>
        <w:t>LE CONSEIL MUNICIPAL</w:t>
      </w:r>
    </w:p>
    <w:p w:rsidR="00FD7F8F" w:rsidRPr="005C3674" w:rsidRDefault="00FD7F8F" w:rsidP="005C3674">
      <w:pPr>
        <w:spacing w:after="0" w:line="240" w:lineRule="auto"/>
        <w:jc w:val="both"/>
        <w:rPr>
          <w:rFonts w:asciiTheme="minorHAnsi" w:hAnsiTheme="minorHAnsi" w:cs="Arial"/>
          <w:b/>
          <w:sz w:val="20"/>
          <w:szCs w:val="20"/>
        </w:rPr>
      </w:pPr>
      <w:r w:rsidRPr="005C3674">
        <w:rPr>
          <w:rFonts w:asciiTheme="minorHAnsi" w:hAnsiTheme="minorHAnsi" w:cs="Arial"/>
          <w:b/>
          <w:sz w:val="20"/>
          <w:szCs w:val="20"/>
        </w:rPr>
        <w:t xml:space="preserve">                                                                 </w:t>
      </w:r>
      <w:r w:rsidRPr="005C3674">
        <w:rPr>
          <w:rFonts w:asciiTheme="minorHAnsi" w:hAnsiTheme="minorHAnsi" w:cs="Arial"/>
          <w:b/>
          <w:sz w:val="20"/>
          <w:szCs w:val="20"/>
        </w:rPr>
        <w:tab/>
        <w:t xml:space="preserve">          A l’unanimité</w:t>
      </w:r>
    </w:p>
    <w:p w:rsidR="00FD7F8F" w:rsidRPr="005C3674" w:rsidRDefault="00FD7F8F" w:rsidP="005C3674">
      <w:pPr>
        <w:spacing w:after="0" w:line="240" w:lineRule="auto"/>
        <w:jc w:val="both"/>
        <w:rPr>
          <w:rFonts w:asciiTheme="minorHAnsi" w:hAnsiTheme="minorHAnsi"/>
          <w:sz w:val="20"/>
          <w:szCs w:val="20"/>
        </w:rPr>
      </w:pPr>
      <w:r w:rsidRPr="005C3674">
        <w:rPr>
          <w:rFonts w:asciiTheme="minorHAnsi" w:hAnsiTheme="minorHAnsi"/>
          <w:b/>
          <w:sz w:val="20"/>
          <w:szCs w:val="20"/>
        </w:rPr>
        <w:t>DECIDE</w:t>
      </w:r>
      <w:r w:rsidRPr="005C3674">
        <w:rPr>
          <w:rFonts w:asciiTheme="minorHAnsi" w:hAnsiTheme="minorHAnsi"/>
          <w:sz w:val="20"/>
          <w:szCs w:val="20"/>
        </w:rPr>
        <w:t xml:space="preserve"> d’affecter dans le cadre du budget d’assainissement pour l’année 2012 :</w:t>
      </w:r>
    </w:p>
    <w:p w:rsidR="00FD7F8F" w:rsidRPr="005C3674" w:rsidRDefault="00FD7F8F" w:rsidP="005C3674">
      <w:pPr>
        <w:spacing w:after="0" w:line="240" w:lineRule="auto"/>
        <w:jc w:val="both"/>
        <w:rPr>
          <w:rFonts w:asciiTheme="minorHAnsi" w:hAnsiTheme="minorHAnsi"/>
          <w:sz w:val="20"/>
          <w:szCs w:val="20"/>
        </w:rPr>
      </w:pPr>
    </w:p>
    <w:p w:rsidR="00FD7F8F" w:rsidRPr="005C3674" w:rsidRDefault="00FD7F8F" w:rsidP="005C3674">
      <w:pPr>
        <w:pStyle w:val="Paragraphedeliste"/>
        <w:numPr>
          <w:ilvl w:val="0"/>
          <w:numId w:val="5"/>
        </w:numPr>
        <w:jc w:val="both"/>
        <w:rPr>
          <w:rFonts w:asciiTheme="minorHAnsi" w:hAnsiTheme="minorHAnsi"/>
        </w:rPr>
      </w:pPr>
      <w:r w:rsidRPr="005C3674">
        <w:rPr>
          <w:rFonts w:asciiTheme="minorHAnsi" w:hAnsiTheme="minorHAnsi"/>
        </w:rPr>
        <w:t>Excédent d’investissement : 312 8853.20 euros au compte 001</w:t>
      </w:r>
    </w:p>
    <w:p w:rsidR="00FD7F8F" w:rsidRPr="005C3674" w:rsidRDefault="00FD7F8F" w:rsidP="005C3674">
      <w:pPr>
        <w:pStyle w:val="Paragraphedeliste"/>
        <w:numPr>
          <w:ilvl w:val="0"/>
          <w:numId w:val="5"/>
        </w:numPr>
        <w:jc w:val="both"/>
        <w:rPr>
          <w:rFonts w:asciiTheme="minorHAnsi" w:hAnsiTheme="minorHAnsi"/>
        </w:rPr>
      </w:pPr>
      <w:r w:rsidRPr="005C3674">
        <w:rPr>
          <w:rFonts w:asciiTheme="minorHAnsi" w:hAnsiTheme="minorHAnsi"/>
        </w:rPr>
        <w:t>Excédent de fonctionnement reporté : 225</w:t>
      </w:r>
      <w:r w:rsidR="00C72E3A">
        <w:rPr>
          <w:rFonts w:asciiTheme="minorHAnsi" w:hAnsiTheme="minorHAnsi"/>
        </w:rPr>
        <w:t xml:space="preserve"> </w:t>
      </w:r>
      <w:r w:rsidRPr="005C3674">
        <w:rPr>
          <w:rFonts w:asciiTheme="minorHAnsi" w:hAnsiTheme="minorHAnsi"/>
        </w:rPr>
        <w:t>884.43 euros au compte 002</w:t>
      </w:r>
    </w:p>
    <w:p w:rsidR="0045749D" w:rsidRPr="00881E6C" w:rsidRDefault="0045749D" w:rsidP="00F64842">
      <w:pPr>
        <w:spacing w:line="240" w:lineRule="auto"/>
        <w:jc w:val="both"/>
        <w:rPr>
          <w:rFonts w:asciiTheme="minorHAnsi" w:hAnsiTheme="minorHAnsi"/>
          <w:sz w:val="20"/>
          <w:szCs w:val="20"/>
        </w:rPr>
      </w:pPr>
    </w:p>
    <w:p w:rsidR="00DF0FF7" w:rsidRPr="00C72E3A" w:rsidRDefault="00DF0FF7" w:rsidP="00F64842">
      <w:pPr>
        <w:spacing w:line="240" w:lineRule="auto"/>
        <w:jc w:val="both"/>
        <w:rPr>
          <w:rFonts w:asciiTheme="minorHAnsi" w:hAnsiTheme="minorHAnsi"/>
          <w:b/>
        </w:rPr>
      </w:pPr>
      <w:r w:rsidRPr="00C72E3A">
        <w:rPr>
          <w:rFonts w:asciiTheme="minorHAnsi" w:hAnsiTheme="minorHAnsi"/>
          <w:b/>
        </w:rPr>
        <w:t>18</w:t>
      </w:r>
      <w:r w:rsidR="005941BE">
        <w:rPr>
          <w:rFonts w:asciiTheme="minorHAnsi" w:hAnsiTheme="minorHAnsi"/>
          <w:b/>
        </w:rPr>
        <w:t>-</w:t>
      </w:r>
      <w:r w:rsidRPr="00C72E3A">
        <w:rPr>
          <w:rFonts w:asciiTheme="minorHAnsi" w:hAnsiTheme="minorHAnsi"/>
          <w:b/>
        </w:rPr>
        <w:t>Vote du budget relatif au service assainissement pour l’exercice 2012</w:t>
      </w:r>
    </w:p>
    <w:p w:rsidR="00FD7F8F" w:rsidRPr="00C72E3A" w:rsidRDefault="00FD7F8F" w:rsidP="00C72E3A">
      <w:pPr>
        <w:spacing w:after="0" w:line="240" w:lineRule="auto"/>
        <w:jc w:val="both"/>
        <w:rPr>
          <w:rFonts w:asciiTheme="minorHAnsi" w:hAnsiTheme="minorHAnsi" w:cs="Arial"/>
          <w:sz w:val="20"/>
          <w:szCs w:val="20"/>
        </w:rPr>
      </w:pPr>
      <w:r w:rsidRPr="00C72E3A">
        <w:rPr>
          <w:rFonts w:asciiTheme="minorHAnsi" w:hAnsiTheme="minorHAnsi" w:cs="Arial"/>
          <w:sz w:val="20"/>
          <w:szCs w:val="20"/>
        </w:rPr>
        <w:t>Considérant qu’il convient de voter le budget primitif assainissement de la commune pour l’année 2012,</w:t>
      </w:r>
    </w:p>
    <w:p w:rsidR="00FD7F8F" w:rsidRPr="00C72E3A" w:rsidRDefault="00FD7F8F" w:rsidP="00C72E3A">
      <w:pPr>
        <w:spacing w:after="0" w:line="240" w:lineRule="auto"/>
        <w:jc w:val="both"/>
        <w:rPr>
          <w:rFonts w:asciiTheme="minorHAnsi" w:hAnsiTheme="minorHAnsi" w:cs="Arial"/>
          <w:sz w:val="20"/>
          <w:szCs w:val="20"/>
        </w:rPr>
      </w:pPr>
      <w:r w:rsidRPr="00C72E3A">
        <w:rPr>
          <w:rFonts w:asciiTheme="minorHAnsi" w:hAnsiTheme="minorHAnsi" w:cs="Arial"/>
          <w:sz w:val="20"/>
          <w:szCs w:val="20"/>
        </w:rPr>
        <w:t>Ayant Entendu l’exposé de son rapporteur, Monsieur BROQUET, Adjoint au Maire chargé des Finances,</w:t>
      </w:r>
    </w:p>
    <w:p w:rsidR="00C72E3A" w:rsidRPr="005C3674" w:rsidRDefault="00C72E3A" w:rsidP="00C72E3A">
      <w:pPr>
        <w:spacing w:after="0" w:line="240" w:lineRule="auto"/>
        <w:jc w:val="both"/>
        <w:rPr>
          <w:rFonts w:asciiTheme="minorHAnsi" w:hAnsiTheme="minorHAnsi"/>
          <w:sz w:val="20"/>
          <w:szCs w:val="20"/>
        </w:rPr>
      </w:pPr>
      <w:r w:rsidRPr="006E5BE4">
        <w:rPr>
          <w:i/>
          <w:sz w:val="20"/>
          <w:szCs w:val="20"/>
        </w:rPr>
        <w:t>Délibération</w:t>
      </w:r>
    </w:p>
    <w:p w:rsidR="00FD7F8F" w:rsidRPr="00990857" w:rsidRDefault="00FD7F8F" w:rsidP="00C72E3A">
      <w:pPr>
        <w:spacing w:after="0"/>
        <w:jc w:val="both"/>
        <w:rPr>
          <w:rFonts w:asciiTheme="minorHAnsi" w:hAnsiTheme="minorHAnsi" w:cs="Arial"/>
        </w:rPr>
      </w:pPr>
    </w:p>
    <w:p w:rsidR="00FD7F8F" w:rsidRPr="00C72E3A" w:rsidRDefault="00FD7F8F" w:rsidP="00C72E3A">
      <w:pPr>
        <w:spacing w:after="0" w:line="240" w:lineRule="auto"/>
        <w:jc w:val="both"/>
        <w:rPr>
          <w:rFonts w:asciiTheme="minorHAnsi" w:hAnsiTheme="minorHAnsi" w:cs="Arial"/>
          <w:b/>
          <w:sz w:val="20"/>
          <w:szCs w:val="20"/>
        </w:rPr>
      </w:pPr>
      <w:r w:rsidRPr="00C72E3A">
        <w:rPr>
          <w:rFonts w:asciiTheme="minorHAnsi" w:hAnsiTheme="minorHAnsi" w:cs="Arial"/>
          <w:b/>
          <w:sz w:val="20"/>
          <w:szCs w:val="20"/>
        </w:rPr>
        <w:t>Après en avoir délibéré,</w:t>
      </w:r>
    </w:p>
    <w:p w:rsidR="00FD7F8F" w:rsidRPr="00C72E3A" w:rsidRDefault="00FD7F8F" w:rsidP="00C72E3A">
      <w:pPr>
        <w:spacing w:after="0" w:line="240" w:lineRule="auto"/>
        <w:jc w:val="both"/>
        <w:rPr>
          <w:rFonts w:asciiTheme="minorHAnsi" w:hAnsiTheme="minorHAnsi" w:cs="Arial"/>
          <w:b/>
          <w:sz w:val="20"/>
          <w:szCs w:val="20"/>
        </w:rPr>
      </w:pPr>
    </w:p>
    <w:p w:rsidR="00FD7F8F" w:rsidRPr="00C72E3A" w:rsidRDefault="00FD7F8F" w:rsidP="00C72E3A">
      <w:pPr>
        <w:spacing w:after="0" w:line="240" w:lineRule="auto"/>
        <w:ind w:left="2832" w:firstLine="708"/>
        <w:jc w:val="both"/>
        <w:rPr>
          <w:rFonts w:asciiTheme="minorHAnsi" w:hAnsiTheme="minorHAnsi" w:cs="Arial"/>
          <w:b/>
          <w:sz w:val="20"/>
          <w:szCs w:val="20"/>
        </w:rPr>
      </w:pPr>
      <w:r w:rsidRPr="00C72E3A">
        <w:rPr>
          <w:rFonts w:asciiTheme="minorHAnsi" w:hAnsiTheme="minorHAnsi" w:cs="Arial"/>
          <w:b/>
          <w:sz w:val="20"/>
          <w:szCs w:val="20"/>
        </w:rPr>
        <w:t>LE CONSEIL MUNICIPAL</w:t>
      </w:r>
    </w:p>
    <w:p w:rsidR="00FD7F8F" w:rsidRPr="00C72E3A" w:rsidRDefault="00FD7F8F" w:rsidP="00C72E3A">
      <w:pPr>
        <w:spacing w:after="0" w:line="240" w:lineRule="auto"/>
        <w:ind w:left="2832" w:firstLine="708"/>
        <w:jc w:val="both"/>
        <w:rPr>
          <w:rFonts w:asciiTheme="minorHAnsi" w:hAnsiTheme="minorHAnsi" w:cs="Arial"/>
          <w:b/>
          <w:sz w:val="20"/>
          <w:szCs w:val="20"/>
        </w:rPr>
      </w:pPr>
      <w:r w:rsidRPr="00C72E3A">
        <w:rPr>
          <w:rFonts w:asciiTheme="minorHAnsi" w:hAnsiTheme="minorHAnsi" w:cs="Arial"/>
          <w:b/>
          <w:sz w:val="20"/>
          <w:szCs w:val="20"/>
        </w:rPr>
        <w:t xml:space="preserve">         A l’unanimité</w:t>
      </w:r>
    </w:p>
    <w:p w:rsidR="00FD7F8F" w:rsidRPr="00C72E3A" w:rsidRDefault="00FD7F8F" w:rsidP="00C72E3A">
      <w:pPr>
        <w:spacing w:after="0" w:line="240" w:lineRule="auto"/>
        <w:rPr>
          <w:rFonts w:asciiTheme="minorHAnsi" w:hAnsiTheme="minorHAnsi" w:cs="Arial"/>
          <w:sz w:val="20"/>
          <w:szCs w:val="20"/>
        </w:rPr>
      </w:pPr>
    </w:p>
    <w:p w:rsidR="00FD7F8F" w:rsidRPr="00C72E3A" w:rsidRDefault="00FD7F8F" w:rsidP="00C72E3A">
      <w:pPr>
        <w:spacing w:after="0" w:line="240" w:lineRule="auto"/>
        <w:jc w:val="both"/>
        <w:rPr>
          <w:rFonts w:asciiTheme="minorHAnsi" w:hAnsiTheme="minorHAnsi" w:cs="Arial"/>
          <w:sz w:val="20"/>
          <w:szCs w:val="20"/>
        </w:rPr>
      </w:pPr>
      <w:proofErr w:type="gramStart"/>
      <w:r w:rsidRPr="00C72E3A">
        <w:rPr>
          <w:rFonts w:asciiTheme="minorHAnsi" w:hAnsiTheme="minorHAnsi" w:cs="Arial"/>
          <w:b/>
          <w:sz w:val="20"/>
          <w:szCs w:val="20"/>
        </w:rPr>
        <w:t>ADOPTE</w:t>
      </w:r>
      <w:r w:rsidRPr="00C72E3A">
        <w:rPr>
          <w:rFonts w:asciiTheme="minorHAnsi" w:hAnsiTheme="minorHAnsi" w:cs="Arial"/>
          <w:sz w:val="20"/>
          <w:szCs w:val="20"/>
        </w:rPr>
        <w:t xml:space="preserve"> ,</w:t>
      </w:r>
      <w:proofErr w:type="gramEnd"/>
      <w:r w:rsidRPr="00C72E3A">
        <w:rPr>
          <w:rFonts w:asciiTheme="minorHAnsi" w:hAnsiTheme="minorHAnsi" w:cs="Arial"/>
          <w:sz w:val="20"/>
          <w:szCs w:val="20"/>
        </w:rPr>
        <w:t xml:space="preserve"> avec un vote par chapitre, le budget  primitif de l’assainissement pour l’année 2012, qui s’ équilibre en dépenses et en recettes à savoir :</w:t>
      </w:r>
    </w:p>
    <w:p w:rsidR="00FD7F8F" w:rsidRPr="00C72E3A" w:rsidRDefault="00FD7F8F" w:rsidP="00C72E3A">
      <w:pPr>
        <w:spacing w:after="0" w:line="240" w:lineRule="auto"/>
        <w:jc w:val="both"/>
        <w:rPr>
          <w:rFonts w:asciiTheme="minorHAnsi" w:hAnsiTheme="minorHAnsi" w:cs="Arial"/>
          <w:sz w:val="20"/>
          <w:szCs w:val="20"/>
        </w:rPr>
      </w:pPr>
    </w:p>
    <w:p w:rsidR="00FD7F8F" w:rsidRPr="00C72E3A" w:rsidRDefault="00C72E3A" w:rsidP="00C72E3A">
      <w:pPr>
        <w:pStyle w:val="Paragraphedeliste"/>
        <w:numPr>
          <w:ilvl w:val="0"/>
          <w:numId w:val="7"/>
        </w:numPr>
        <w:rPr>
          <w:rFonts w:asciiTheme="minorHAnsi" w:hAnsiTheme="minorHAnsi"/>
        </w:rPr>
      </w:pPr>
      <w:r>
        <w:rPr>
          <w:rFonts w:asciiTheme="minorHAnsi" w:hAnsiTheme="minorHAnsi"/>
        </w:rPr>
        <w:t xml:space="preserve">Dépenses :  </w:t>
      </w:r>
      <w:r w:rsidR="00FD7F8F" w:rsidRPr="00C72E3A">
        <w:rPr>
          <w:rFonts w:asciiTheme="minorHAnsi" w:hAnsiTheme="minorHAnsi"/>
        </w:rPr>
        <w:t xml:space="preserve"> 918 501,76 euros</w:t>
      </w:r>
    </w:p>
    <w:p w:rsidR="00FD7F8F" w:rsidRPr="00C72E3A" w:rsidRDefault="00FD7F8F" w:rsidP="00C72E3A">
      <w:pPr>
        <w:pStyle w:val="Paragraphedeliste"/>
        <w:numPr>
          <w:ilvl w:val="0"/>
          <w:numId w:val="7"/>
        </w:numPr>
        <w:rPr>
          <w:rFonts w:asciiTheme="minorHAnsi" w:hAnsiTheme="minorHAnsi"/>
        </w:rPr>
      </w:pPr>
      <w:r w:rsidRPr="00C72E3A">
        <w:rPr>
          <w:rFonts w:asciiTheme="minorHAnsi" w:hAnsiTheme="minorHAnsi"/>
        </w:rPr>
        <w:t>Recettes   :   918 501,76 euros</w:t>
      </w:r>
    </w:p>
    <w:p w:rsidR="00FD7F8F" w:rsidRPr="00C72E3A" w:rsidRDefault="00FD7F8F" w:rsidP="00C72E3A">
      <w:pPr>
        <w:pStyle w:val="Paragraphedeliste"/>
        <w:rPr>
          <w:rFonts w:asciiTheme="minorHAnsi" w:hAnsiTheme="minorHAnsi"/>
        </w:rPr>
      </w:pPr>
    </w:p>
    <w:p w:rsidR="00FD7F8F" w:rsidRPr="00C72E3A" w:rsidRDefault="00FD7F8F" w:rsidP="00C72E3A">
      <w:pPr>
        <w:spacing w:after="0" w:line="240" w:lineRule="auto"/>
        <w:rPr>
          <w:rFonts w:asciiTheme="minorHAnsi" w:hAnsiTheme="minorHAnsi"/>
          <w:sz w:val="20"/>
          <w:szCs w:val="20"/>
        </w:rPr>
      </w:pPr>
      <w:r w:rsidRPr="00C72E3A">
        <w:rPr>
          <w:rFonts w:asciiTheme="minorHAnsi" w:hAnsiTheme="minorHAnsi"/>
          <w:sz w:val="20"/>
          <w:szCs w:val="20"/>
        </w:rPr>
        <w:t>Et  reparti:</w:t>
      </w:r>
      <w:r w:rsidR="00C72E3A">
        <w:rPr>
          <w:rFonts w:asciiTheme="minorHAnsi" w:hAnsiTheme="minorHAnsi"/>
          <w:sz w:val="20"/>
          <w:szCs w:val="20"/>
        </w:rPr>
        <w:t xml:space="preserve">        </w:t>
      </w:r>
      <w:r w:rsidRPr="00C72E3A">
        <w:rPr>
          <w:rFonts w:asciiTheme="minorHAnsi" w:hAnsiTheme="minorHAnsi"/>
          <w:sz w:val="20"/>
          <w:szCs w:val="20"/>
        </w:rPr>
        <w:t xml:space="preserve"> </w:t>
      </w:r>
      <w:r w:rsidR="00C72E3A">
        <w:rPr>
          <w:rFonts w:asciiTheme="minorHAnsi" w:hAnsiTheme="minorHAnsi"/>
          <w:sz w:val="20"/>
          <w:szCs w:val="20"/>
        </w:rPr>
        <w:t>Section de Fonctionnement</w:t>
      </w:r>
      <w:proofErr w:type="gramStart"/>
      <w:r w:rsidR="00C72E3A">
        <w:rPr>
          <w:rFonts w:asciiTheme="minorHAnsi" w:hAnsiTheme="minorHAnsi"/>
          <w:sz w:val="20"/>
          <w:szCs w:val="20"/>
        </w:rPr>
        <w:t>  :</w:t>
      </w:r>
      <w:proofErr w:type="gramEnd"/>
      <w:r w:rsidRPr="00C72E3A">
        <w:rPr>
          <w:rFonts w:asciiTheme="minorHAnsi" w:hAnsiTheme="minorHAnsi"/>
          <w:sz w:val="20"/>
          <w:szCs w:val="20"/>
        </w:rPr>
        <w:t xml:space="preserve"> </w:t>
      </w:r>
      <w:r w:rsidR="00C72E3A">
        <w:rPr>
          <w:rFonts w:asciiTheme="minorHAnsi" w:hAnsiTheme="minorHAnsi"/>
          <w:sz w:val="20"/>
          <w:szCs w:val="20"/>
        </w:rPr>
        <w:t xml:space="preserve"> </w:t>
      </w:r>
      <w:r w:rsidRPr="00C72E3A">
        <w:rPr>
          <w:rFonts w:asciiTheme="minorHAnsi" w:hAnsiTheme="minorHAnsi"/>
          <w:sz w:val="20"/>
          <w:szCs w:val="20"/>
        </w:rPr>
        <w:t>296 604,12 euros</w:t>
      </w:r>
    </w:p>
    <w:p w:rsidR="00FD7F8F" w:rsidRPr="00C72E3A" w:rsidRDefault="00FD7F8F" w:rsidP="00C72E3A">
      <w:pPr>
        <w:spacing w:after="0" w:line="240" w:lineRule="auto"/>
        <w:rPr>
          <w:rFonts w:asciiTheme="minorHAnsi" w:hAnsiTheme="minorHAnsi"/>
          <w:sz w:val="20"/>
          <w:szCs w:val="20"/>
        </w:rPr>
      </w:pPr>
      <w:r w:rsidRPr="00C72E3A">
        <w:rPr>
          <w:rFonts w:asciiTheme="minorHAnsi" w:hAnsiTheme="minorHAnsi"/>
          <w:sz w:val="20"/>
          <w:szCs w:val="20"/>
        </w:rPr>
        <w:t xml:space="preserve">                       </w:t>
      </w:r>
      <w:r w:rsidR="00C72E3A">
        <w:rPr>
          <w:rFonts w:asciiTheme="minorHAnsi" w:hAnsiTheme="minorHAnsi"/>
          <w:sz w:val="20"/>
          <w:szCs w:val="20"/>
        </w:rPr>
        <w:t xml:space="preserve">  </w:t>
      </w:r>
      <w:r w:rsidRPr="00C72E3A">
        <w:rPr>
          <w:rFonts w:asciiTheme="minorHAnsi" w:hAnsiTheme="minorHAnsi"/>
          <w:sz w:val="20"/>
          <w:szCs w:val="20"/>
        </w:rPr>
        <w:t xml:space="preserve"> </w:t>
      </w:r>
      <w:r w:rsidR="00C72E3A">
        <w:rPr>
          <w:rFonts w:asciiTheme="minorHAnsi" w:hAnsiTheme="minorHAnsi"/>
          <w:sz w:val="20"/>
          <w:szCs w:val="20"/>
        </w:rPr>
        <w:t xml:space="preserve"> </w:t>
      </w:r>
      <w:r w:rsidRPr="00C72E3A">
        <w:rPr>
          <w:rFonts w:asciiTheme="minorHAnsi" w:hAnsiTheme="minorHAnsi"/>
          <w:sz w:val="20"/>
          <w:szCs w:val="20"/>
        </w:rPr>
        <w:t xml:space="preserve">  Section d’Investissement     :   621 897,24 euros</w:t>
      </w:r>
    </w:p>
    <w:p w:rsidR="00DF0FF7" w:rsidRPr="00881E6C" w:rsidRDefault="00DF0FF7" w:rsidP="00C72E3A">
      <w:pPr>
        <w:spacing w:after="0" w:line="240" w:lineRule="auto"/>
        <w:jc w:val="both"/>
        <w:rPr>
          <w:rFonts w:asciiTheme="minorHAnsi" w:hAnsiTheme="minorHAnsi"/>
          <w:sz w:val="20"/>
          <w:szCs w:val="20"/>
        </w:rPr>
      </w:pPr>
    </w:p>
    <w:p w:rsidR="00DF0FF7" w:rsidRPr="00C72E3A" w:rsidRDefault="00DF0FF7" w:rsidP="00F64842">
      <w:pPr>
        <w:spacing w:line="240" w:lineRule="auto"/>
        <w:jc w:val="both"/>
        <w:rPr>
          <w:rFonts w:asciiTheme="minorHAnsi" w:hAnsiTheme="minorHAnsi"/>
          <w:b/>
          <w:u w:val="single"/>
        </w:rPr>
      </w:pPr>
      <w:r w:rsidRPr="00C72E3A">
        <w:rPr>
          <w:rFonts w:asciiTheme="minorHAnsi" w:hAnsiTheme="minorHAnsi"/>
          <w:b/>
          <w:u w:val="single"/>
        </w:rPr>
        <w:t>URBANISME</w:t>
      </w:r>
    </w:p>
    <w:p w:rsidR="00DF0FF7" w:rsidRDefault="00DF0FF7" w:rsidP="00935334">
      <w:pPr>
        <w:spacing w:line="240" w:lineRule="auto"/>
        <w:jc w:val="both"/>
        <w:rPr>
          <w:rFonts w:asciiTheme="minorHAnsi" w:hAnsiTheme="minorHAnsi"/>
          <w:b/>
        </w:rPr>
      </w:pPr>
      <w:r w:rsidRPr="00C72E3A">
        <w:rPr>
          <w:rFonts w:asciiTheme="minorHAnsi" w:hAnsiTheme="minorHAnsi"/>
          <w:b/>
        </w:rPr>
        <w:t>19</w:t>
      </w:r>
      <w:r w:rsidR="00E63C19">
        <w:rPr>
          <w:rFonts w:asciiTheme="minorHAnsi" w:hAnsiTheme="minorHAnsi"/>
          <w:b/>
        </w:rPr>
        <w:t>-</w:t>
      </w:r>
      <w:r w:rsidRPr="00C72E3A">
        <w:rPr>
          <w:rFonts w:asciiTheme="minorHAnsi" w:hAnsiTheme="minorHAnsi"/>
          <w:b/>
        </w:rPr>
        <w:t xml:space="preserve"> Protocole d’accord concernant la rétrocession des équipements communs des lotissements « Les </w:t>
      </w:r>
      <w:proofErr w:type="spellStart"/>
      <w:r w:rsidRPr="00C72E3A">
        <w:rPr>
          <w:rFonts w:asciiTheme="minorHAnsi" w:hAnsiTheme="minorHAnsi"/>
          <w:b/>
        </w:rPr>
        <w:t>Grous</w:t>
      </w:r>
      <w:proofErr w:type="spellEnd"/>
      <w:r w:rsidRPr="00C72E3A">
        <w:rPr>
          <w:rFonts w:asciiTheme="minorHAnsi" w:hAnsiTheme="minorHAnsi"/>
          <w:b/>
        </w:rPr>
        <w:t xml:space="preserve"> » </w:t>
      </w:r>
    </w:p>
    <w:p w:rsidR="00BA054A" w:rsidRDefault="00FD7F8F" w:rsidP="00BA054A">
      <w:pPr>
        <w:spacing w:after="0" w:line="240" w:lineRule="auto"/>
        <w:jc w:val="both"/>
        <w:rPr>
          <w:rFonts w:asciiTheme="minorHAnsi" w:hAnsiTheme="minorHAnsi"/>
          <w:sz w:val="20"/>
          <w:szCs w:val="20"/>
        </w:rPr>
      </w:pPr>
      <w:r w:rsidRPr="00C72E3A">
        <w:rPr>
          <w:rFonts w:asciiTheme="minorHAnsi" w:hAnsiTheme="minorHAnsi"/>
          <w:sz w:val="20"/>
          <w:szCs w:val="20"/>
        </w:rPr>
        <w:t xml:space="preserve">Monsieur le Maire rappelle que lors de la réunion du 5 octobre 2011, la commune et la Société LOGINDI AMENAGEMENT, promoteur des lotissements « Les </w:t>
      </w:r>
      <w:proofErr w:type="spellStart"/>
      <w:r w:rsidRPr="00C72E3A">
        <w:rPr>
          <w:rFonts w:asciiTheme="minorHAnsi" w:hAnsiTheme="minorHAnsi"/>
          <w:sz w:val="20"/>
          <w:szCs w:val="20"/>
        </w:rPr>
        <w:t>Grous</w:t>
      </w:r>
      <w:proofErr w:type="spellEnd"/>
      <w:r w:rsidRPr="00C72E3A">
        <w:rPr>
          <w:rFonts w:asciiTheme="minorHAnsi" w:hAnsiTheme="minorHAnsi"/>
          <w:sz w:val="20"/>
          <w:szCs w:val="20"/>
        </w:rPr>
        <w:t> » ont trouvé un accord afin de rendre possible la rétrocession des équipements communs.</w:t>
      </w:r>
    </w:p>
    <w:p w:rsidR="00BA054A" w:rsidRDefault="00BA054A" w:rsidP="00BA054A">
      <w:pPr>
        <w:spacing w:after="0" w:line="240" w:lineRule="auto"/>
        <w:jc w:val="both"/>
        <w:rPr>
          <w:rFonts w:asciiTheme="minorHAnsi" w:hAnsiTheme="minorHAnsi"/>
          <w:sz w:val="20"/>
          <w:szCs w:val="20"/>
        </w:rPr>
      </w:pPr>
      <w:r w:rsidRPr="00910450">
        <w:rPr>
          <w:rFonts w:asciiTheme="minorHAnsi" w:hAnsiTheme="minorHAnsi"/>
          <w:sz w:val="20"/>
          <w:szCs w:val="20"/>
        </w:rPr>
        <w:t>Mme BIASON </w:t>
      </w:r>
      <w:r>
        <w:rPr>
          <w:rFonts w:asciiTheme="minorHAnsi" w:hAnsiTheme="minorHAnsi"/>
          <w:sz w:val="20"/>
          <w:szCs w:val="20"/>
        </w:rPr>
        <w:t>tient à faire une remarquer et souligne son inquiétude concernan</w:t>
      </w:r>
      <w:r w:rsidRPr="00910450">
        <w:rPr>
          <w:rFonts w:asciiTheme="minorHAnsi" w:hAnsiTheme="minorHAnsi"/>
          <w:sz w:val="20"/>
          <w:szCs w:val="20"/>
        </w:rPr>
        <w:t xml:space="preserve">t les remises en état </w:t>
      </w:r>
      <w:r>
        <w:rPr>
          <w:rFonts w:asciiTheme="minorHAnsi" w:hAnsiTheme="minorHAnsi"/>
          <w:sz w:val="20"/>
          <w:szCs w:val="20"/>
        </w:rPr>
        <w:t xml:space="preserve">.Les trottoirs sont défectueux et à aucun moment, dans le protocole, il n’est question de leur remise en état. Sa première crainte est de léser les personnes et </w:t>
      </w:r>
      <w:proofErr w:type="gramStart"/>
      <w:r>
        <w:rPr>
          <w:rFonts w:asciiTheme="minorHAnsi" w:hAnsiTheme="minorHAnsi"/>
          <w:sz w:val="20"/>
          <w:szCs w:val="20"/>
        </w:rPr>
        <w:t>la seconde</w:t>
      </w:r>
      <w:proofErr w:type="gramEnd"/>
      <w:r>
        <w:rPr>
          <w:rFonts w:asciiTheme="minorHAnsi" w:hAnsiTheme="minorHAnsi"/>
          <w:sz w:val="20"/>
          <w:szCs w:val="20"/>
        </w:rPr>
        <w:t xml:space="preserve"> est que la commune soit dans l’obligation de prendre à sa charge la totalité des travaux.</w:t>
      </w:r>
    </w:p>
    <w:p w:rsidR="00BA054A" w:rsidRDefault="00BA054A" w:rsidP="00BA054A">
      <w:pPr>
        <w:spacing w:after="0" w:line="240" w:lineRule="auto"/>
        <w:jc w:val="both"/>
        <w:rPr>
          <w:rFonts w:asciiTheme="minorHAnsi" w:hAnsiTheme="minorHAnsi"/>
          <w:sz w:val="20"/>
          <w:szCs w:val="20"/>
        </w:rPr>
      </w:pPr>
      <w:r>
        <w:rPr>
          <w:rFonts w:asciiTheme="minorHAnsi" w:hAnsiTheme="minorHAnsi"/>
          <w:sz w:val="20"/>
          <w:szCs w:val="20"/>
        </w:rPr>
        <w:t xml:space="preserve">Sente des </w:t>
      </w:r>
      <w:proofErr w:type="spellStart"/>
      <w:r>
        <w:rPr>
          <w:rFonts w:asciiTheme="minorHAnsi" w:hAnsiTheme="minorHAnsi"/>
          <w:sz w:val="20"/>
          <w:szCs w:val="20"/>
        </w:rPr>
        <w:t>Grous</w:t>
      </w:r>
      <w:proofErr w:type="spellEnd"/>
      <w:r>
        <w:rPr>
          <w:rFonts w:asciiTheme="minorHAnsi" w:hAnsiTheme="minorHAnsi"/>
          <w:sz w:val="20"/>
          <w:szCs w:val="20"/>
        </w:rPr>
        <w:t xml:space="preserve"> pour la voirie nous ne maîtrisons pas le foncier .Son souhait est de ne pas bloquer la situation qui perdure depuis trois ans .De plus le contact avec </w:t>
      </w:r>
      <w:proofErr w:type="spellStart"/>
      <w:r>
        <w:rPr>
          <w:rFonts w:asciiTheme="minorHAnsi" w:hAnsiTheme="minorHAnsi"/>
          <w:sz w:val="20"/>
          <w:szCs w:val="20"/>
        </w:rPr>
        <w:t>Logendi</w:t>
      </w:r>
      <w:proofErr w:type="spellEnd"/>
      <w:r>
        <w:rPr>
          <w:rFonts w:asciiTheme="minorHAnsi" w:hAnsiTheme="minorHAnsi"/>
          <w:sz w:val="20"/>
          <w:szCs w:val="20"/>
        </w:rPr>
        <w:t xml:space="preserve"> est difficile.</w:t>
      </w:r>
    </w:p>
    <w:p w:rsidR="00BA054A" w:rsidRDefault="00BA054A" w:rsidP="00BA054A">
      <w:pPr>
        <w:spacing w:after="0" w:line="240" w:lineRule="auto"/>
        <w:jc w:val="both"/>
        <w:rPr>
          <w:rFonts w:asciiTheme="minorHAnsi" w:hAnsiTheme="minorHAnsi"/>
          <w:sz w:val="20"/>
          <w:szCs w:val="20"/>
        </w:rPr>
      </w:pPr>
      <w:r>
        <w:rPr>
          <w:rFonts w:asciiTheme="minorHAnsi" w:hAnsiTheme="minorHAnsi"/>
          <w:sz w:val="20"/>
          <w:szCs w:val="20"/>
        </w:rPr>
        <w:t>Mr TALATIZI :</w:t>
      </w:r>
      <w:r w:rsidR="003E2BC6">
        <w:rPr>
          <w:rFonts w:asciiTheme="minorHAnsi" w:hAnsiTheme="minorHAnsi"/>
          <w:sz w:val="20"/>
          <w:szCs w:val="20"/>
        </w:rPr>
        <w:t xml:space="preserve"> </w:t>
      </w:r>
      <w:r>
        <w:rPr>
          <w:rFonts w:asciiTheme="minorHAnsi" w:hAnsiTheme="minorHAnsi"/>
          <w:sz w:val="20"/>
          <w:szCs w:val="20"/>
        </w:rPr>
        <w:t>Nous devons tout de même avoir des rapports vidéo des canalisation</w:t>
      </w:r>
      <w:r w:rsidR="003E2BC6">
        <w:rPr>
          <w:rFonts w:asciiTheme="minorHAnsi" w:hAnsiTheme="minorHAnsi"/>
          <w:sz w:val="20"/>
          <w:szCs w:val="20"/>
        </w:rPr>
        <w:t>s</w:t>
      </w:r>
      <w:r>
        <w:rPr>
          <w:rFonts w:asciiTheme="minorHAnsi" w:hAnsiTheme="minorHAnsi"/>
          <w:sz w:val="20"/>
          <w:szCs w:val="20"/>
        </w:rPr>
        <w:t xml:space="preserve"> pour constater leur état .Il faut un véritable état des lieux à ce jour</w:t>
      </w:r>
    </w:p>
    <w:p w:rsidR="00BA054A" w:rsidRDefault="00BA054A" w:rsidP="00BA054A">
      <w:pPr>
        <w:spacing w:after="0" w:line="240" w:lineRule="auto"/>
        <w:jc w:val="both"/>
        <w:rPr>
          <w:rFonts w:asciiTheme="minorHAnsi" w:hAnsiTheme="minorHAnsi"/>
          <w:sz w:val="20"/>
          <w:szCs w:val="20"/>
        </w:rPr>
      </w:pPr>
      <w:r>
        <w:rPr>
          <w:rFonts w:asciiTheme="minorHAnsi" w:hAnsiTheme="minorHAnsi"/>
          <w:sz w:val="20"/>
          <w:szCs w:val="20"/>
        </w:rPr>
        <w:t>Mr DIOT : Nous ne souhaitons pas bloquer la situation mais il faut tout de même un minimum de garantie</w:t>
      </w:r>
    </w:p>
    <w:p w:rsidR="00BA054A" w:rsidRDefault="00BA054A" w:rsidP="00BA054A">
      <w:pPr>
        <w:spacing w:after="0" w:line="240" w:lineRule="auto"/>
        <w:jc w:val="both"/>
        <w:rPr>
          <w:rFonts w:asciiTheme="minorHAnsi" w:hAnsiTheme="minorHAnsi"/>
          <w:sz w:val="20"/>
          <w:szCs w:val="20"/>
        </w:rPr>
      </w:pPr>
      <w:r>
        <w:rPr>
          <w:rFonts w:asciiTheme="minorHAnsi" w:hAnsiTheme="minorHAnsi"/>
          <w:sz w:val="20"/>
          <w:szCs w:val="20"/>
        </w:rPr>
        <w:t>Mr le Maire fait interrompre la séance afin de donner la parole au public.</w:t>
      </w:r>
    </w:p>
    <w:p w:rsidR="00BA054A" w:rsidRDefault="00BA054A" w:rsidP="00BA054A">
      <w:pPr>
        <w:spacing w:after="0" w:line="240" w:lineRule="auto"/>
        <w:jc w:val="both"/>
        <w:rPr>
          <w:rFonts w:asciiTheme="minorHAnsi" w:hAnsiTheme="minorHAnsi"/>
          <w:sz w:val="20"/>
          <w:szCs w:val="20"/>
        </w:rPr>
      </w:pPr>
      <w:r>
        <w:rPr>
          <w:rFonts w:asciiTheme="minorHAnsi" w:hAnsiTheme="minorHAnsi"/>
          <w:sz w:val="20"/>
          <w:szCs w:val="20"/>
        </w:rPr>
        <w:t>Reprise de la séance</w:t>
      </w:r>
    </w:p>
    <w:p w:rsidR="00BA054A" w:rsidRDefault="00BA054A" w:rsidP="00BA054A">
      <w:pPr>
        <w:spacing w:after="0" w:line="240" w:lineRule="auto"/>
        <w:jc w:val="both"/>
        <w:rPr>
          <w:rFonts w:asciiTheme="minorHAnsi" w:hAnsiTheme="minorHAnsi"/>
          <w:sz w:val="20"/>
          <w:szCs w:val="20"/>
        </w:rPr>
      </w:pPr>
      <w:r>
        <w:rPr>
          <w:rFonts w:asciiTheme="minorHAnsi" w:hAnsiTheme="minorHAnsi"/>
          <w:sz w:val="20"/>
          <w:szCs w:val="20"/>
        </w:rPr>
        <w:t>Mme BIASON : Soit nous acceptons le protocole soit nous le refusons et les personnes se retrouvent dans le noir ; c’est un problème moral</w:t>
      </w:r>
    </w:p>
    <w:p w:rsidR="00BA054A" w:rsidRDefault="00BA054A" w:rsidP="00BA054A">
      <w:pPr>
        <w:spacing w:after="0" w:line="240" w:lineRule="auto"/>
        <w:jc w:val="both"/>
        <w:rPr>
          <w:rFonts w:asciiTheme="minorHAnsi" w:hAnsiTheme="minorHAnsi"/>
          <w:sz w:val="20"/>
          <w:szCs w:val="20"/>
        </w:rPr>
      </w:pPr>
      <w:r>
        <w:rPr>
          <w:rFonts w:asciiTheme="minorHAnsi" w:hAnsiTheme="minorHAnsi"/>
          <w:sz w:val="20"/>
          <w:szCs w:val="20"/>
        </w:rPr>
        <w:t xml:space="preserve">Mr DIOT : Nous n’avons pas tous les éléments qui nous garantissent de nous </w:t>
      </w:r>
      <w:proofErr w:type="gramStart"/>
      <w:r w:rsidR="003E2BC6">
        <w:rPr>
          <w:rFonts w:asciiTheme="minorHAnsi" w:hAnsiTheme="minorHAnsi"/>
          <w:sz w:val="20"/>
          <w:szCs w:val="20"/>
        </w:rPr>
        <w:t>protéger</w:t>
      </w:r>
      <w:proofErr w:type="gramEnd"/>
      <w:r w:rsidR="003E2BC6">
        <w:rPr>
          <w:rFonts w:asciiTheme="minorHAnsi" w:hAnsiTheme="minorHAnsi"/>
          <w:sz w:val="20"/>
          <w:szCs w:val="20"/>
        </w:rPr>
        <w:t xml:space="preserve">. </w:t>
      </w:r>
    </w:p>
    <w:p w:rsidR="00BA054A" w:rsidRDefault="00BA054A" w:rsidP="00BA054A">
      <w:pPr>
        <w:spacing w:after="0" w:line="240" w:lineRule="auto"/>
        <w:jc w:val="both"/>
        <w:rPr>
          <w:rFonts w:asciiTheme="minorHAnsi" w:hAnsiTheme="minorHAnsi"/>
          <w:sz w:val="20"/>
          <w:szCs w:val="20"/>
        </w:rPr>
      </w:pPr>
      <w:r>
        <w:rPr>
          <w:rFonts w:asciiTheme="minorHAnsi" w:hAnsiTheme="minorHAnsi"/>
          <w:sz w:val="20"/>
          <w:szCs w:val="20"/>
        </w:rPr>
        <w:t>Après concertation le conseil municipal décide d’autoriser le Maire à signer le protocole sous réserve de présentation des certificats de conformité et de la garantie décennale</w:t>
      </w:r>
    </w:p>
    <w:p w:rsidR="00C72E3A" w:rsidRDefault="00C72E3A" w:rsidP="00C72E3A">
      <w:pPr>
        <w:spacing w:after="0" w:line="240" w:lineRule="auto"/>
        <w:jc w:val="both"/>
        <w:rPr>
          <w:rFonts w:asciiTheme="minorHAnsi" w:hAnsiTheme="minorHAnsi"/>
          <w:sz w:val="20"/>
          <w:szCs w:val="20"/>
        </w:rPr>
      </w:pPr>
    </w:p>
    <w:p w:rsidR="00C72E3A" w:rsidRPr="00C72E3A" w:rsidRDefault="00C72E3A" w:rsidP="00C72E3A">
      <w:pPr>
        <w:spacing w:after="0" w:line="240" w:lineRule="auto"/>
        <w:jc w:val="both"/>
        <w:rPr>
          <w:rFonts w:asciiTheme="minorHAnsi" w:hAnsiTheme="minorHAnsi"/>
          <w:sz w:val="20"/>
          <w:szCs w:val="20"/>
        </w:rPr>
      </w:pPr>
      <w:r w:rsidRPr="006E5BE4">
        <w:rPr>
          <w:i/>
          <w:sz w:val="20"/>
          <w:szCs w:val="20"/>
        </w:rPr>
        <w:t>Délibération</w:t>
      </w:r>
    </w:p>
    <w:p w:rsidR="00FD7F8F" w:rsidRPr="00C72E3A" w:rsidRDefault="00FD7F8F" w:rsidP="00C72E3A">
      <w:pPr>
        <w:spacing w:after="0" w:line="240" w:lineRule="auto"/>
        <w:jc w:val="both"/>
        <w:rPr>
          <w:rFonts w:asciiTheme="minorHAnsi" w:hAnsiTheme="minorHAnsi"/>
          <w:sz w:val="20"/>
          <w:szCs w:val="20"/>
        </w:rPr>
      </w:pPr>
      <w:r w:rsidRPr="00C72E3A">
        <w:rPr>
          <w:rFonts w:asciiTheme="minorHAnsi" w:hAnsiTheme="minorHAnsi"/>
          <w:b/>
          <w:sz w:val="20"/>
          <w:szCs w:val="20"/>
        </w:rPr>
        <w:lastRenderedPageBreak/>
        <w:t>CONSIDERANT</w:t>
      </w:r>
      <w:r w:rsidRPr="00C72E3A">
        <w:rPr>
          <w:rFonts w:asciiTheme="minorHAnsi" w:hAnsiTheme="minorHAnsi"/>
          <w:sz w:val="20"/>
          <w:szCs w:val="20"/>
        </w:rPr>
        <w:t xml:space="preserve"> que la remise en état des équipements ayant été partiellement effectuée par le promoteur, il convient que la commune reprenne les équipements et la voirie dans son domaine communal.</w:t>
      </w:r>
    </w:p>
    <w:p w:rsidR="00FD7F8F" w:rsidRPr="00C72E3A" w:rsidRDefault="00FD7F8F" w:rsidP="00C72E3A">
      <w:pPr>
        <w:spacing w:after="0" w:line="240" w:lineRule="auto"/>
        <w:jc w:val="both"/>
        <w:rPr>
          <w:rFonts w:asciiTheme="minorHAnsi" w:hAnsiTheme="minorHAnsi"/>
          <w:sz w:val="20"/>
          <w:szCs w:val="20"/>
        </w:rPr>
      </w:pPr>
      <w:r w:rsidRPr="00C72E3A">
        <w:rPr>
          <w:rFonts w:asciiTheme="minorHAnsi" w:hAnsiTheme="minorHAnsi" w:cs="Arial"/>
          <w:b/>
          <w:sz w:val="20"/>
          <w:szCs w:val="20"/>
        </w:rPr>
        <w:t>Ayant entendu</w:t>
      </w:r>
      <w:r w:rsidRPr="00C72E3A">
        <w:rPr>
          <w:rFonts w:asciiTheme="minorHAnsi" w:hAnsiTheme="minorHAnsi" w:cs="Arial"/>
          <w:sz w:val="20"/>
          <w:szCs w:val="20"/>
        </w:rPr>
        <w:t xml:space="preserve"> l’exposé de son rapporteur, Madame Sandrine BIASON, Adjointe au Maire chargée de l’Urbanisme et des travaux </w:t>
      </w:r>
    </w:p>
    <w:p w:rsidR="00FD7F8F" w:rsidRDefault="00FD7F8F" w:rsidP="00C72E3A">
      <w:pPr>
        <w:spacing w:after="0" w:line="240" w:lineRule="auto"/>
        <w:jc w:val="both"/>
        <w:rPr>
          <w:rFonts w:asciiTheme="minorHAnsi" w:hAnsiTheme="minorHAnsi" w:cs="Arial"/>
          <w:b/>
          <w:sz w:val="20"/>
          <w:szCs w:val="20"/>
        </w:rPr>
      </w:pPr>
      <w:r w:rsidRPr="00C72E3A">
        <w:rPr>
          <w:rFonts w:asciiTheme="minorHAnsi" w:hAnsiTheme="minorHAnsi" w:cs="Arial"/>
          <w:b/>
          <w:sz w:val="20"/>
          <w:szCs w:val="20"/>
        </w:rPr>
        <w:t>Après en avoir délibéré,</w:t>
      </w:r>
    </w:p>
    <w:p w:rsidR="00BA054A" w:rsidRPr="00C72E3A" w:rsidRDefault="00BA054A" w:rsidP="00C72E3A">
      <w:pPr>
        <w:spacing w:after="0" w:line="240" w:lineRule="auto"/>
        <w:jc w:val="both"/>
        <w:rPr>
          <w:rFonts w:asciiTheme="minorHAnsi" w:hAnsiTheme="minorHAnsi" w:cs="Arial"/>
          <w:b/>
          <w:sz w:val="20"/>
          <w:szCs w:val="20"/>
        </w:rPr>
      </w:pPr>
    </w:p>
    <w:p w:rsidR="00FD7F8F" w:rsidRPr="00C72E3A" w:rsidRDefault="00FD7F8F" w:rsidP="00C72E3A">
      <w:pPr>
        <w:spacing w:after="0" w:line="240" w:lineRule="auto"/>
        <w:ind w:left="2832" w:firstLine="708"/>
        <w:jc w:val="both"/>
        <w:rPr>
          <w:rFonts w:asciiTheme="minorHAnsi" w:hAnsiTheme="minorHAnsi" w:cs="Arial"/>
          <w:b/>
          <w:sz w:val="20"/>
          <w:szCs w:val="20"/>
        </w:rPr>
      </w:pPr>
      <w:r w:rsidRPr="00C72E3A">
        <w:rPr>
          <w:rFonts w:asciiTheme="minorHAnsi" w:hAnsiTheme="minorHAnsi" w:cs="Arial"/>
          <w:b/>
          <w:sz w:val="20"/>
          <w:szCs w:val="20"/>
        </w:rPr>
        <w:t>LE CONSEIL MUNICIPAL</w:t>
      </w:r>
    </w:p>
    <w:p w:rsidR="00FD7F8F" w:rsidRPr="00C72E3A" w:rsidRDefault="00FD7F8F" w:rsidP="00C72E3A">
      <w:pPr>
        <w:spacing w:after="0" w:line="240" w:lineRule="auto"/>
        <w:ind w:left="2832" w:firstLine="708"/>
        <w:jc w:val="both"/>
        <w:rPr>
          <w:rFonts w:asciiTheme="minorHAnsi" w:hAnsiTheme="minorHAnsi" w:cs="Arial"/>
          <w:b/>
          <w:sz w:val="20"/>
          <w:szCs w:val="20"/>
        </w:rPr>
      </w:pPr>
      <w:r w:rsidRPr="00C72E3A">
        <w:rPr>
          <w:rFonts w:asciiTheme="minorHAnsi" w:hAnsiTheme="minorHAnsi" w:cs="Arial"/>
          <w:b/>
          <w:sz w:val="20"/>
          <w:szCs w:val="20"/>
        </w:rPr>
        <w:t xml:space="preserve">         A l’unanimité</w:t>
      </w:r>
    </w:p>
    <w:p w:rsidR="00FD7F8F" w:rsidRPr="00C72E3A" w:rsidRDefault="00FD7F8F" w:rsidP="00C72E3A">
      <w:pPr>
        <w:spacing w:after="0" w:line="240" w:lineRule="auto"/>
        <w:jc w:val="both"/>
        <w:rPr>
          <w:rFonts w:asciiTheme="minorHAnsi" w:hAnsiTheme="minorHAnsi"/>
          <w:sz w:val="20"/>
          <w:szCs w:val="20"/>
        </w:rPr>
      </w:pPr>
      <w:r w:rsidRPr="00C72E3A">
        <w:rPr>
          <w:rFonts w:asciiTheme="minorHAnsi" w:hAnsiTheme="minorHAnsi"/>
          <w:b/>
          <w:sz w:val="20"/>
          <w:szCs w:val="20"/>
        </w:rPr>
        <w:t xml:space="preserve">D’ACCEPTER </w:t>
      </w:r>
      <w:r w:rsidRPr="00C72E3A">
        <w:rPr>
          <w:rFonts w:asciiTheme="minorHAnsi" w:hAnsiTheme="minorHAnsi"/>
          <w:sz w:val="20"/>
          <w:szCs w:val="20"/>
        </w:rPr>
        <w:t>le protocole d’accord établi par les avocats de la commune et la Société LOGINDI AMENAGEMENT,</w:t>
      </w:r>
    </w:p>
    <w:p w:rsidR="00FD7F8F" w:rsidRDefault="00FD7F8F" w:rsidP="00C72E3A">
      <w:pPr>
        <w:spacing w:after="0" w:line="240" w:lineRule="auto"/>
        <w:jc w:val="both"/>
        <w:rPr>
          <w:rFonts w:asciiTheme="minorHAnsi" w:hAnsiTheme="minorHAnsi"/>
          <w:b/>
          <w:sz w:val="20"/>
          <w:szCs w:val="20"/>
        </w:rPr>
      </w:pPr>
      <w:r w:rsidRPr="00C72E3A">
        <w:rPr>
          <w:rFonts w:asciiTheme="minorHAnsi" w:hAnsiTheme="minorHAnsi"/>
          <w:b/>
          <w:sz w:val="20"/>
          <w:szCs w:val="20"/>
        </w:rPr>
        <w:t>D’AUTORISER</w:t>
      </w:r>
      <w:r w:rsidRPr="00C72E3A">
        <w:rPr>
          <w:rFonts w:asciiTheme="minorHAnsi" w:hAnsiTheme="minorHAnsi"/>
          <w:sz w:val="20"/>
          <w:szCs w:val="20"/>
        </w:rPr>
        <w:t xml:space="preserve"> Monsieur le Maire a signé ce protocole et toutes pièces afférentes à ce </w:t>
      </w:r>
      <w:proofErr w:type="gramStart"/>
      <w:r w:rsidRPr="00C72E3A">
        <w:rPr>
          <w:rFonts w:asciiTheme="minorHAnsi" w:hAnsiTheme="minorHAnsi"/>
          <w:sz w:val="20"/>
          <w:szCs w:val="20"/>
        </w:rPr>
        <w:t>dossier ,</w:t>
      </w:r>
      <w:proofErr w:type="gramEnd"/>
      <w:r w:rsidRPr="00C72E3A">
        <w:rPr>
          <w:rFonts w:asciiTheme="minorHAnsi" w:hAnsiTheme="minorHAnsi"/>
          <w:sz w:val="20"/>
          <w:szCs w:val="20"/>
        </w:rPr>
        <w:t xml:space="preserve"> </w:t>
      </w:r>
      <w:r w:rsidRPr="00C72E3A">
        <w:rPr>
          <w:rFonts w:asciiTheme="minorHAnsi" w:hAnsiTheme="minorHAnsi"/>
          <w:b/>
          <w:sz w:val="20"/>
          <w:szCs w:val="20"/>
        </w:rPr>
        <w:t>à la condition exclusive de présentation des certificats de conformité relatifs aux voiries , aux installations et divers réseaux ainsi que l’attestation de garantie décennale</w:t>
      </w:r>
    </w:p>
    <w:p w:rsidR="00374319" w:rsidRPr="008E3ECF" w:rsidRDefault="00374319" w:rsidP="00C72E3A">
      <w:pPr>
        <w:spacing w:after="0" w:line="240" w:lineRule="auto"/>
        <w:jc w:val="both"/>
        <w:rPr>
          <w:rFonts w:asciiTheme="minorHAnsi" w:hAnsiTheme="minorHAnsi"/>
          <w:b/>
        </w:rPr>
      </w:pPr>
    </w:p>
    <w:p w:rsidR="00DF0FF7" w:rsidRPr="00E32E6E" w:rsidRDefault="00DF0FF7" w:rsidP="00F64842">
      <w:pPr>
        <w:spacing w:line="240" w:lineRule="auto"/>
        <w:jc w:val="both"/>
        <w:rPr>
          <w:rFonts w:asciiTheme="minorHAnsi" w:hAnsiTheme="minorHAnsi"/>
          <w:b/>
          <w:u w:val="single"/>
        </w:rPr>
      </w:pPr>
      <w:r w:rsidRPr="00E32E6E">
        <w:rPr>
          <w:rFonts w:asciiTheme="minorHAnsi" w:hAnsiTheme="minorHAnsi"/>
          <w:b/>
          <w:u w:val="single"/>
        </w:rPr>
        <w:t>DIVERS</w:t>
      </w:r>
      <w:r w:rsidR="00910450">
        <w:rPr>
          <w:rFonts w:asciiTheme="minorHAnsi" w:hAnsiTheme="minorHAnsi"/>
          <w:b/>
          <w:u w:val="single"/>
        </w:rPr>
        <w:t xml:space="preserve"> </w:t>
      </w:r>
    </w:p>
    <w:p w:rsidR="00DF0FF7" w:rsidRPr="00E32E6E" w:rsidRDefault="00DF0FF7" w:rsidP="00F64842">
      <w:pPr>
        <w:spacing w:line="240" w:lineRule="auto"/>
        <w:jc w:val="both"/>
        <w:rPr>
          <w:rFonts w:asciiTheme="minorHAnsi" w:hAnsiTheme="minorHAnsi"/>
          <w:b/>
        </w:rPr>
      </w:pPr>
      <w:r w:rsidRPr="00E32E6E">
        <w:rPr>
          <w:rFonts w:asciiTheme="minorHAnsi" w:hAnsiTheme="minorHAnsi"/>
          <w:b/>
        </w:rPr>
        <w:t>20</w:t>
      </w:r>
      <w:r w:rsidR="008957AF">
        <w:rPr>
          <w:rFonts w:asciiTheme="minorHAnsi" w:hAnsiTheme="minorHAnsi"/>
          <w:b/>
        </w:rPr>
        <w:t>-</w:t>
      </w:r>
      <w:r w:rsidRPr="00E32E6E">
        <w:rPr>
          <w:rFonts w:asciiTheme="minorHAnsi" w:hAnsiTheme="minorHAnsi"/>
          <w:b/>
        </w:rPr>
        <w:t xml:space="preserve"> Modification de la composition des commissions communales </w:t>
      </w:r>
    </w:p>
    <w:p w:rsidR="00E32E6E" w:rsidRDefault="00935334" w:rsidP="00E32E6E">
      <w:pPr>
        <w:spacing w:after="0" w:line="240" w:lineRule="auto"/>
        <w:jc w:val="both"/>
        <w:rPr>
          <w:sz w:val="20"/>
          <w:szCs w:val="20"/>
        </w:rPr>
      </w:pPr>
      <w:r>
        <w:rPr>
          <w:sz w:val="20"/>
          <w:szCs w:val="20"/>
        </w:rPr>
        <w:t>Considérant la démission de Monsieur Eric AMBEAU et la demande de certains conseillers municipaux, il est proposé au Conseil Municipal de modifier les commissions communales :</w:t>
      </w:r>
    </w:p>
    <w:p w:rsidR="00E32E6E" w:rsidRPr="00C72E3A" w:rsidRDefault="00E32E6E" w:rsidP="00E32E6E">
      <w:pPr>
        <w:spacing w:after="0" w:line="240" w:lineRule="auto"/>
        <w:jc w:val="both"/>
        <w:rPr>
          <w:rFonts w:asciiTheme="minorHAnsi" w:hAnsiTheme="minorHAnsi"/>
          <w:sz w:val="20"/>
          <w:szCs w:val="20"/>
        </w:rPr>
      </w:pPr>
      <w:r w:rsidRPr="00E32E6E">
        <w:rPr>
          <w:i/>
          <w:sz w:val="20"/>
          <w:szCs w:val="20"/>
        </w:rPr>
        <w:t xml:space="preserve"> </w:t>
      </w:r>
      <w:r w:rsidRPr="006E5BE4">
        <w:rPr>
          <w:i/>
          <w:sz w:val="20"/>
          <w:szCs w:val="20"/>
        </w:rPr>
        <w:t>Délibération</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VU</w:t>
      </w:r>
      <w:r w:rsidRPr="00E32E6E">
        <w:rPr>
          <w:rFonts w:asciiTheme="minorHAnsi" w:hAnsiTheme="minorHAnsi"/>
          <w:sz w:val="20"/>
          <w:szCs w:val="20"/>
        </w:rPr>
        <w:t xml:space="preserve"> le code général des collectivités territoriales notamment son article L.5212-7</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CONSIDERANT</w:t>
      </w:r>
      <w:r w:rsidRPr="00E32E6E">
        <w:rPr>
          <w:rFonts w:asciiTheme="minorHAnsi" w:hAnsiTheme="minorHAnsi"/>
          <w:sz w:val="20"/>
          <w:szCs w:val="20"/>
        </w:rPr>
        <w:t xml:space="preserve"> </w:t>
      </w:r>
      <w:proofErr w:type="gramStart"/>
      <w:r w:rsidRPr="00E32E6E">
        <w:rPr>
          <w:rFonts w:asciiTheme="minorHAnsi" w:hAnsiTheme="minorHAnsi"/>
          <w:sz w:val="20"/>
          <w:szCs w:val="20"/>
        </w:rPr>
        <w:t>l’ élection</w:t>
      </w:r>
      <w:proofErr w:type="gramEnd"/>
      <w:r w:rsidRPr="00E32E6E">
        <w:rPr>
          <w:rFonts w:asciiTheme="minorHAnsi" w:hAnsiTheme="minorHAnsi"/>
          <w:sz w:val="20"/>
          <w:szCs w:val="20"/>
        </w:rPr>
        <w:t xml:space="preserve"> de Mme BIASON en qualité d’ adjointe au maire et la demande de certains conseillers municipaux, il est proposé au Conseil Municipal de modifier les commissions communales :</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AYANT ENTENDU</w:t>
      </w:r>
      <w:r w:rsidRPr="00E32E6E">
        <w:rPr>
          <w:rFonts w:asciiTheme="minorHAnsi" w:hAnsiTheme="minorHAnsi"/>
          <w:sz w:val="20"/>
          <w:szCs w:val="20"/>
        </w:rPr>
        <w:t xml:space="preserve"> l’exposé de Monsieur le Maire</w:t>
      </w: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t>Après en avoir délibéré,</w:t>
      </w:r>
    </w:p>
    <w:p w:rsidR="00FD7F8F" w:rsidRPr="00E32E6E" w:rsidRDefault="00FD7F8F" w:rsidP="00E32E6E">
      <w:pPr>
        <w:spacing w:after="0" w:line="240" w:lineRule="auto"/>
        <w:ind w:left="2832" w:firstLine="708"/>
        <w:jc w:val="both"/>
        <w:rPr>
          <w:rFonts w:asciiTheme="minorHAnsi" w:hAnsiTheme="minorHAnsi" w:cs="Arial"/>
          <w:b/>
          <w:sz w:val="20"/>
          <w:szCs w:val="20"/>
        </w:rPr>
      </w:pPr>
      <w:r w:rsidRPr="00E32E6E">
        <w:rPr>
          <w:rFonts w:asciiTheme="minorHAnsi" w:hAnsiTheme="minorHAnsi" w:cs="Arial"/>
          <w:b/>
          <w:sz w:val="20"/>
          <w:szCs w:val="20"/>
        </w:rPr>
        <w:t>LE CONSEIL MUNICIPAL</w:t>
      </w:r>
    </w:p>
    <w:p w:rsidR="00FD7F8F" w:rsidRPr="00580AD3" w:rsidRDefault="00FD7F8F" w:rsidP="00E32E6E">
      <w:pPr>
        <w:spacing w:after="0" w:line="240" w:lineRule="auto"/>
        <w:ind w:left="2832" w:firstLine="708"/>
        <w:jc w:val="both"/>
        <w:rPr>
          <w:rFonts w:asciiTheme="minorHAnsi" w:hAnsiTheme="minorHAnsi" w:cs="Arial"/>
          <w:b/>
        </w:rPr>
      </w:pPr>
      <w:r w:rsidRPr="00E32E6E">
        <w:rPr>
          <w:rFonts w:asciiTheme="minorHAnsi" w:hAnsiTheme="minorHAnsi" w:cs="Arial"/>
          <w:b/>
          <w:sz w:val="20"/>
          <w:szCs w:val="20"/>
        </w:rPr>
        <w:t xml:space="preserve">         A l’unanimité</w:t>
      </w:r>
    </w:p>
    <w:p w:rsidR="00935334" w:rsidRDefault="00935334" w:rsidP="00935334">
      <w:pPr>
        <w:spacing w:after="0" w:line="240" w:lineRule="auto"/>
        <w:jc w:val="both"/>
        <w:rPr>
          <w:b/>
          <w:sz w:val="20"/>
          <w:szCs w:val="20"/>
          <w:u w:val="single"/>
        </w:rPr>
      </w:pPr>
      <w:r w:rsidRPr="008955D1">
        <w:rPr>
          <w:b/>
          <w:sz w:val="20"/>
          <w:szCs w:val="20"/>
          <w:u w:val="single"/>
        </w:rPr>
        <w:t>COMMISSION DES FINANCES</w:t>
      </w:r>
    </w:p>
    <w:p w:rsidR="00935334" w:rsidRDefault="00935334" w:rsidP="00935334">
      <w:pPr>
        <w:spacing w:after="0" w:line="240" w:lineRule="auto"/>
        <w:jc w:val="both"/>
        <w:rPr>
          <w:sz w:val="20"/>
          <w:szCs w:val="20"/>
        </w:rPr>
      </w:pPr>
      <w:r>
        <w:rPr>
          <w:sz w:val="20"/>
          <w:szCs w:val="20"/>
        </w:rPr>
        <w:t>Désignation de Monsieur BROQUET, Monsieur FERAL et Monsieur PEDA.</w:t>
      </w:r>
    </w:p>
    <w:p w:rsidR="00935334" w:rsidRDefault="00935334" w:rsidP="00935334">
      <w:pPr>
        <w:spacing w:after="0" w:line="240" w:lineRule="auto"/>
        <w:jc w:val="both"/>
        <w:rPr>
          <w:b/>
          <w:sz w:val="20"/>
          <w:szCs w:val="20"/>
          <w:u w:val="single"/>
        </w:rPr>
      </w:pPr>
      <w:r w:rsidRPr="008955D1">
        <w:rPr>
          <w:b/>
          <w:sz w:val="20"/>
          <w:szCs w:val="20"/>
          <w:u w:val="single"/>
        </w:rPr>
        <w:t>COMMISSION DES TRAVAUX</w:t>
      </w:r>
      <w:r>
        <w:rPr>
          <w:b/>
          <w:sz w:val="20"/>
          <w:szCs w:val="20"/>
          <w:u w:val="single"/>
        </w:rPr>
        <w:t xml:space="preserve"> – URBANISME – ENVIRONNEMENT</w:t>
      </w:r>
    </w:p>
    <w:p w:rsidR="00935334" w:rsidRPr="004D3623" w:rsidRDefault="00935334" w:rsidP="00935334">
      <w:pPr>
        <w:spacing w:after="0" w:line="240" w:lineRule="auto"/>
        <w:jc w:val="both"/>
        <w:rPr>
          <w:sz w:val="20"/>
          <w:szCs w:val="20"/>
        </w:rPr>
      </w:pPr>
      <w:r>
        <w:rPr>
          <w:sz w:val="20"/>
          <w:szCs w:val="20"/>
        </w:rPr>
        <w:t>Désignation de Madame BIASON, Madame PINEZIC, Monsieur DEN HOLLANDER, Monsieur BROQUET, Monsieur FERAL, Monsieur PEDA, Monsieur DIOT.</w:t>
      </w:r>
    </w:p>
    <w:p w:rsidR="00935334" w:rsidRDefault="00935334" w:rsidP="00935334">
      <w:pPr>
        <w:spacing w:after="0" w:line="240" w:lineRule="auto"/>
        <w:jc w:val="both"/>
        <w:rPr>
          <w:b/>
          <w:sz w:val="20"/>
          <w:szCs w:val="20"/>
          <w:u w:val="single"/>
        </w:rPr>
      </w:pPr>
      <w:r w:rsidRPr="008955D1">
        <w:rPr>
          <w:b/>
          <w:sz w:val="20"/>
          <w:szCs w:val="20"/>
          <w:u w:val="single"/>
        </w:rPr>
        <w:t>COMMISSION SECURITE</w:t>
      </w:r>
    </w:p>
    <w:p w:rsidR="00935334" w:rsidRPr="004D3623" w:rsidRDefault="00935334" w:rsidP="00935334">
      <w:pPr>
        <w:spacing w:after="0" w:line="240" w:lineRule="auto"/>
        <w:jc w:val="both"/>
        <w:rPr>
          <w:sz w:val="20"/>
          <w:szCs w:val="20"/>
        </w:rPr>
      </w:pPr>
      <w:r w:rsidRPr="004D3623">
        <w:rPr>
          <w:sz w:val="20"/>
          <w:szCs w:val="20"/>
        </w:rPr>
        <w:t xml:space="preserve">Désignation </w:t>
      </w:r>
      <w:r>
        <w:rPr>
          <w:sz w:val="20"/>
          <w:szCs w:val="20"/>
        </w:rPr>
        <w:t>de Monsieur CHOPELIN, Monsieur DIOT et Monsieur TALATIZI.</w:t>
      </w:r>
    </w:p>
    <w:p w:rsidR="00935334" w:rsidRDefault="00935334" w:rsidP="00935334">
      <w:pPr>
        <w:spacing w:after="0" w:line="240" w:lineRule="auto"/>
        <w:jc w:val="both"/>
        <w:rPr>
          <w:b/>
          <w:sz w:val="20"/>
          <w:szCs w:val="20"/>
          <w:u w:val="single"/>
        </w:rPr>
      </w:pPr>
      <w:r w:rsidRPr="008955D1">
        <w:rPr>
          <w:b/>
          <w:sz w:val="20"/>
          <w:szCs w:val="20"/>
          <w:u w:val="single"/>
        </w:rPr>
        <w:t>COMMISSION SCOLAIRE-ASSOCIATIONS</w:t>
      </w:r>
    </w:p>
    <w:p w:rsidR="00935334" w:rsidRPr="004D3623" w:rsidRDefault="00935334" w:rsidP="00935334">
      <w:pPr>
        <w:spacing w:after="0" w:line="240" w:lineRule="auto"/>
        <w:jc w:val="both"/>
        <w:rPr>
          <w:sz w:val="20"/>
          <w:szCs w:val="20"/>
        </w:rPr>
      </w:pPr>
      <w:r>
        <w:rPr>
          <w:sz w:val="20"/>
          <w:szCs w:val="20"/>
        </w:rPr>
        <w:t>Désignation de Monsieur GAUFRIAU, Monsieur DIOT et Monsieur PEDA</w:t>
      </w:r>
    </w:p>
    <w:p w:rsidR="00935334" w:rsidRPr="008955D1" w:rsidRDefault="00935334" w:rsidP="00935334">
      <w:pPr>
        <w:spacing w:after="0" w:line="240" w:lineRule="auto"/>
        <w:jc w:val="both"/>
        <w:rPr>
          <w:b/>
          <w:sz w:val="20"/>
          <w:szCs w:val="20"/>
          <w:u w:val="single"/>
        </w:rPr>
      </w:pPr>
      <w:r w:rsidRPr="008955D1">
        <w:rPr>
          <w:b/>
          <w:sz w:val="20"/>
          <w:szCs w:val="20"/>
          <w:u w:val="single"/>
        </w:rPr>
        <w:t>INTERCOMMUNALITE</w:t>
      </w:r>
    </w:p>
    <w:p w:rsidR="00935334" w:rsidRPr="009045D5" w:rsidRDefault="00935334" w:rsidP="00935334">
      <w:pPr>
        <w:spacing w:after="0" w:line="240" w:lineRule="auto"/>
        <w:jc w:val="both"/>
        <w:rPr>
          <w:sz w:val="20"/>
          <w:szCs w:val="20"/>
        </w:rPr>
      </w:pPr>
      <w:r>
        <w:rPr>
          <w:sz w:val="20"/>
          <w:szCs w:val="20"/>
        </w:rPr>
        <w:t>Désignation de Monsieur André CHOPELIN et Monsieur Alain BROQUET</w:t>
      </w:r>
    </w:p>
    <w:p w:rsidR="00935334" w:rsidRDefault="00935334" w:rsidP="00935334">
      <w:pPr>
        <w:spacing w:after="0" w:line="240" w:lineRule="auto"/>
        <w:jc w:val="both"/>
        <w:rPr>
          <w:rFonts w:eastAsia="Times New Roman"/>
          <w:b/>
          <w:sz w:val="20"/>
          <w:szCs w:val="20"/>
          <w:u w:val="single"/>
          <w:lang w:eastAsia="fr-FR"/>
        </w:rPr>
      </w:pPr>
      <w:r w:rsidRPr="008955D1">
        <w:rPr>
          <w:rFonts w:eastAsia="Times New Roman"/>
          <w:b/>
          <w:sz w:val="20"/>
          <w:szCs w:val="20"/>
          <w:u w:val="single"/>
          <w:lang w:eastAsia="fr-FR"/>
        </w:rPr>
        <w:t>COMMUNICATION</w:t>
      </w:r>
    </w:p>
    <w:p w:rsidR="00935334" w:rsidRPr="008955D1" w:rsidRDefault="00935334" w:rsidP="00935334">
      <w:pPr>
        <w:spacing w:after="0" w:line="240" w:lineRule="auto"/>
        <w:jc w:val="both"/>
        <w:rPr>
          <w:rFonts w:eastAsia="Times New Roman"/>
          <w:sz w:val="20"/>
          <w:szCs w:val="20"/>
          <w:lang w:eastAsia="fr-FR"/>
        </w:rPr>
      </w:pPr>
      <w:r>
        <w:rPr>
          <w:rFonts w:eastAsia="Times New Roman"/>
          <w:sz w:val="20"/>
          <w:szCs w:val="20"/>
          <w:lang w:eastAsia="fr-FR"/>
        </w:rPr>
        <w:t>Désignation de Madame Catherine GODART, Madame Sandrine BIASON et Monsieur Clément GAUFRIAU</w:t>
      </w:r>
    </w:p>
    <w:p w:rsidR="00935334" w:rsidRPr="008955D1" w:rsidRDefault="00935334" w:rsidP="00935334">
      <w:pPr>
        <w:spacing w:after="0" w:line="240" w:lineRule="auto"/>
        <w:jc w:val="both"/>
        <w:rPr>
          <w:rFonts w:eastAsia="Times New Roman"/>
          <w:b/>
          <w:sz w:val="20"/>
          <w:szCs w:val="20"/>
          <w:u w:val="single"/>
          <w:lang w:eastAsia="fr-FR"/>
        </w:rPr>
      </w:pPr>
      <w:r w:rsidRPr="008955D1">
        <w:rPr>
          <w:rFonts w:eastAsia="Times New Roman"/>
          <w:b/>
          <w:sz w:val="20"/>
          <w:szCs w:val="20"/>
          <w:u w:val="single"/>
          <w:lang w:eastAsia="fr-FR"/>
        </w:rPr>
        <w:t>OUVERTURE DES PLIS</w:t>
      </w:r>
    </w:p>
    <w:p w:rsidR="00935334" w:rsidRPr="008955D1" w:rsidRDefault="00935334" w:rsidP="00935334">
      <w:pPr>
        <w:spacing w:after="0" w:line="240" w:lineRule="auto"/>
        <w:jc w:val="both"/>
        <w:rPr>
          <w:rFonts w:eastAsia="Times New Roman"/>
          <w:sz w:val="20"/>
          <w:szCs w:val="20"/>
          <w:lang w:eastAsia="fr-FR"/>
        </w:rPr>
      </w:pPr>
      <w:r>
        <w:rPr>
          <w:rFonts w:eastAsia="Times New Roman"/>
          <w:sz w:val="20"/>
          <w:szCs w:val="20"/>
          <w:lang w:eastAsia="fr-FR"/>
        </w:rPr>
        <w:t>Désig</w:t>
      </w:r>
      <w:r w:rsidRPr="008955D1">
        <w:rPr>
          <w:rFonts w:eastAsia="Times New Roman"/>
          <w:sz w:val="20"/>
          <w:szCs w:val="20"/>
          <w:lang w:eastAsia="fr-FR"/>
        </w:rPr>
        <w:t>n</w:t>
      </w:r>
      <w:r>
        <w:rPr>
          <w:rFonts w:eastAsia="Times New Roman"/>
          <w:sz w:val="20"/>
          <w:szCs w:val="20"/>
          <w:lang w:eastAsia="fr-FR"/>
        </w:rPr>
        <w:t>a</w:t>
      </w:r>
      <w:r w:rsidRPr="008955D1">
        <w:rPr>
          <w:rFonts w:eastAsia="Times New Roman"/>
          <w:sz w:val="20"/>
          <w:szCs w:val="20"/>
          <w:lang w:eastAsia="fr-FR"/>
        </w:rPr>
        <w:t>tion</w:t>
      </w:r>
      <w:r>
        <w:rPr>
          <w:rFonts w:eastAsia="Times New Roman"/>
          <w:sz w:val="20"/>
          <w:szCs w:val="20"/>
          <w:lang w:eastAsia="fr-FR"/>
        </w:rPr>
        <w:t xml:space="preserve"> de Monsieur André CHOPELIN, Madame BIASON, Monsieur BROQUET et Monsieur DEN HOLLANDER</w:t>
      </w:r>
    </w:p>
    <w:p w:rsidR="00935334" w:rsidRPr="00881E6C" w:rsidRDefault="00935334" w:rsidP="00F64842">
      <w:pPr>
        <w:spacing w:line="240" w:lineRule="auto"/>
        <w:jc w:val="both"/>
        <w:rPr>
          <w:rFonts w:asciiTheme="minorHAnsi" w:hAnsiTheme="minorHAnsi"/>
          <w:sz w:val="20"/>
          <w:szCs w:val="20"/>
        </w:rPr>
      </w:pPr>
    </w:p>
    <w:p w:rsidR="00DF0FF7" w:rsidRPr="00E32E6E" w:rsidRDefault="00DF0FF7" w:rsidP="00F64842">
      <w:pPr>
        <w:spacing w:line="240" w:lineRule="auto"/>
        <w:jc w:val="both"/>
        <w:rPr>
          <w:rFonts w:asciiTheme="minorHAnsi" w:hAnsiTheme="minorHAnsi"/>
          <w:b/>
        </w:rPr>
      </w:pPr>
      <w:r w:rsidRPr="00E32E6E">
        <w:rPr>
          <w:rFonts w:asciiTheme="minorHAnsi" w:hAnsiTheme="minorHAnsi"/>
          <w:b/>
        </w:rPr>
        <w:t>21</w:t>
      </w:r>
      <w:r w:rsidR="00BA054A">
        <w:rPr>
          <w:rFonts w:asciiTheme="minorHAnsi" w:hAnsiTheme="minorHAnsi"/>
          <w:b/>
        </w:rPr>
        <w:t>-</w:t>
      </w:r>
      <w:r w:rsidRPr="00E32E6E">
        <w:rPr>
          <w:rFonts w:asciiTheme="minorHAnsi" w:hAnsiTheme="minorHAnsi"/>
          <w:b/>
        </w:rPr>
        <w:t xml:space="preserve"> Désignation de délégués titulaires et suppléants au Nouveau Syndicat Intercommunal de la Plaine de France. </w:t>
      </w:r>
    </w:p>
    <w:p w:rsidR="002A4363" w:rsidRDefault="002A4363" w:rsidP="002A4363">
      <w:pPr>
        <w:spacing w:after="0" w:line="240" w:lineRule="auto"/>
        <w:jc w:val="both"/>
        <w:rPr>
          <w:sz w:val="20"/>
          <w:szCs w:val="20"/>
        </w:rPr>
      </w:pPr>
      <w:r>
        <w:rPr>
          <w:sz w:val="20"/>
          <w:szCs w:val="20"/>
        </w:rPr>
        <w:t xml:space="preserve">Monsieur le Maire rappelle l’adhésion de la commune au nouveau syndicat intercommunal de la Plaine de </w:t>
      </w:r>
      <w:proofErr w:type="gramStart"/>
      <w:r>
        <w:rPr>
          <w:sz w:val="20"/>
          <w:szCs w:val="20"/>
        </w:rPr>
        <w:t>France .</w:t>
      </w:r>
      <w:proofErr w:type="gramEnd"/>
    </w:p>
    <w:p w:rsidR="002A4363" w:rsidRDefault="002A4363" w:rsidP="002A4363">
      <w:pPr>
        <w:spacing w:after="0" w:line="240" w:lineRule="auto"/>
        <w:jc w:val="both"/>
        <w:rPr>
          <w:sz w:val="20"/>
          <w:szCs w:val="20"/>
        </w:rPr>
      </w:pPr>
      <w:r>
        <w:rPr>
          <w:sz w:val="20"/>
          <w:szCs w:val="20"/>
        </w:rPr>
        <w:t xml:space="preserve">A ce titre, il convient de désigner deux délégués titulaires et un délégué suppléant pour représenter la commune de </w:t>
      </w:r>
      <w:proofErr w:type="spellStart"/>
      <w:r>
        <w:rPr>
          <w:sz w:val="20"/>
          <w:szCs w:val="20"/>
        </w:rPr>
        <w:t>Villevaudé</w:t>
      </w:r>
      <w:proofErr w:type="spellEnd"/>
      <w:r>
        <w:rPr>
          <w:sz w:val="20"/>
          <w:szCs w:val="20"/>
        </w:rPr>
        <w:t xml:space="preserve"> au comité syndical du nouveau syndicat intercommunal de la Plaine de </w:t>
      </w:r>
      <w:r w:rsidR="00E32E6E">
        <w:rPr>
          <w:sz w:val="20"/>
          <w:szCs w:val="20"/>
        </w:rPr>
        <w:t>France</w:t>
      </w:r>
    </w:p>
    <w:p w:rsidR="00E32E6E" w:rsidRPr="00C72E3A" w:rsidRDefault="00E32E6E" w:rsidP="00E32E6E">
      <w:pPr>
        <w:spacing w:after="0" w:line="240" w:lineRule="auto"/>
        <w:jc w:val="both"/>
        <w:rPr>
          <w:rFonts w:asciiTheme="minorHAnsi" w:hAnsiTheme="minorHAnsi"/>
          <w:sz w:val="20"/>
          <w:szCs w:val="20"/>
        </w:rPr>
      </w:pPr>
      <w:r w:rsidRPr="006E5BE4">
        <w:rPr>
          <w:i/>
          <w:sz w:val="20"/>
          <w:szCs w:val="20"/>
        </w:rPr>
        <w:t>Délibération</w:t>
      </w:r>
    </w:p>
    <w:p w:rsidR="00E32E6E" w:rsidRDefault="00E32E6E" w:rsidP="002A4363">
      <w:pPr>
        <w:spacing w:after="0" w:line="240" w:lineRule="auto"/>
        <w:jc w:val="both"/>
        <w:rPr>
          <w:sz w:val="20"/>
          <w:szCs w:val="20"/>
        </w:rPr>
      </w:pP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VU</w:t>
      </w:r>
      <w:r w:rsidRPr="00E32E6E">
        <w:rPr>
          <w:rFonts w:asciiTheme="minorHAnsi" w:hAnsiTheme="minorHAnsi"/>
          <w:sz w:val="20"/>
          <w:szCs w:val="20"/>
        </w:rPr>
        <w:t xml:space="preserve"> le code général des collectivités territoriales notamment son article L.5212-7</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VU</w:t>
      </w:r>
      <w:r w:rsidRPr="00E32E6E">
        <w:rPr>
          <w:rFonts w:asciiTheme="minorHAnsi" w:hAnsiTheme="minorHAnsi"/>
          <w:sz w:val="20"/>
          <w:szCs w:val="20"/>
        </w:rPr>
        <w:t xml:space="preserve"> la délibération n° 8 du 9/06/2011 portant sur l’adhésion de la commune au Syndicat Intercommunal de la Plaine de France</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CONSIDERANT</w:t>
      </w:r>
      <w:r w:rsidRPr="00E32E6E">
        <w:rPr>
          <w:rFonts w:asciiTheme="minorHAnsi" w:hAnsiTheme="minorHAnsi"/>
          <w:sz w:val="20"/>
          <w:szCs w:val="20"/>
        </w:rPr>
        <w:t xml:space="preserve"> qu’il convient de désigner deux délégués titulaires et un délégué suppléant</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AYANT ENTENDU</w:t>
      </w:r>
      <w:r w:rsidRPr="00E32E6E">
        <w:rPr>
          <w:rFonts w:asciiTheme="minorHAnsi" w:hAnsiTheme="minorHAnsi"/>
          <w:sz w:val="20"/>
          <w:szCs w:val="20"/>
        </w:rPr>
        <w:t xml:space="preserve"> l’exposé de Monsieur le Maire</w:t>
      </w: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t>Après en avoir délibéré,</w:t>
      </w:r>
    </w:p>
    <w:p w:rsidR="00FD7F8F" w:rsidRPr="00E32E6E" w:rsidRDefault="00FD7F8F" w:rsidP="00E32E6E">
      <w:pPr>
        <w:spacing w:after="0" w:line="240" w:lineRule="auto"/>
        <w:ind w:left="2832" w:firstLine="708"/>
        <w:jc w:val="both"/>
        <w:rPr>
          <w:rFonts w:asciiTheme="minorHAnsi" w:hAnsiTheme="minorHAnsi" w:cs="Arial"/>
          <w:b/>
          <w:sz w:val="20"/>
          <w:szCs w:val="20"/>
        </w:rPr>
      </w:pPr>
      <w:r w:rsidRPr="00E32E6E">
        <w:rPr>
          <w:rFonts w:asciiTheme="minorHAnsi" w:hAnsiTheme="minorHAnsi" w:cs="Arial"/>
          <w:b/>
          <w:sz w:val="20"/>
          <w:szCs w:val="20"/>
        </w:rPr>
        <w:t>LE CONSEIL MUNICIPAL</w:t>
      </w:r>
    </w:p>
    <w:p w:rsidR="00FD7F8F" w:rsidRPr="00E32E6E" w:rsidRDefault="00FD7F8F" w:rsidP="00E32E6E">
      <w:pPr>
        <w:spacing w:after="0" w:line="240" w:lineRule="auto"/>
        <w:ind w:left="2832" w:firstLine="708"/>
        <w:jc w:val="both"/>
        <w:rPr>
          <w:rFonts w:asciiTheme="minorHAnsi" w:hAnsiTheme="minorHAnsi" w:cs="Arial"/>
          <w:b/>
          <w:sz w:val="20"/>
          <w:szCs w:val="20"/>
        </w:rPr>
      </w:pPr>
      <w:r w:rsidRPr="00E32E6E">
        <w:rPr>
          <w:rFonts w:asciiTheme="minorHAnsi" w:hAnsiTheme="minorHAnsi" w:cs="Arial"/>
          <w:b/>
          <w:sz w:val="20"/>
          <w:szCs w:val="20"/>
        </w:rPr>
        <w:t xml:space="preserve">         A l’unanimité</w:t>
      </w: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t>DECIDE de nommer</w:t>
      </w: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lastRenderedPageBreak/>
        <w:t>Monsieur André CHOPELIN ET Monsieur Alain BROQUET membres titulaires</w:t>
      </w: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t>Monsieur Clément GAUFFRIAU membre suppléant</w:t>
      </w:r>
    </w:p>
    <w:p w:rsidR="00FD7F8F" w:rsidRPr="00E32E6E" w:rsidRDefault="00FD7F8F" w:rsidP="00E32E6E">
      <w:pPr>
        <w:spacing w:after="0" w:line="240" w:lineRule="auto"/>
        <w:jc w:val="both"/>
        <w:rPr>
          <w:rFonts w:asciiTheme="minorHAnsi" w:hAnsiTheme="minorHAnsi" w:cs="Arial"/>
          <w:sz w:val="20"/>
          <w:szCs w:val="20"/>
        </w:rPr>
      </w:pPr>
      <w:r w:rsidRPr="00E32E6E">
        <w:rPr>
          <w:rFonts w:asciiTheme="minorHAnsi" w:hAnsiTheme="minorHAnsi" w:cs="Arial"/>
          <w:sz w:val="20"/>
          <w:szCs w:val="20"/>
        </w:rPr>
        <w:t xml:space="preserve">Afin de représenter la commune de </w:t>
      </w:r>
      <w:proofErr w:type="spellStart"/>
      <w:r w:rsidRPr="00E32E6E">
        <w:rPr>
          <w:rFonts w:asciiTheme="minorHAnsi" w:hAnsiTheme="minorHAnsi" w:cs="Arial"/>
          <w:sz w:val="20"/>
          <w:szCs w:val="20"/>
        </w:rPr>
        <w:t>Villevaudé</w:t>
      </w:r>
      <w:proofErr w:type="spellEnd"/>
      <w:r w:rsidRPr="00E32E6E">
        <w:rPr>
          <w:rFonts w:asciiTheme="minorHAnsi" w:hAnsiTheme="minorHAnsi" w:cs="Arial"/>
          <w:sz w:val="20"/>
          <w:szCs w:val="20"/>
        </w:rPr>
        <w:t xml:space="preserve"> au sein du comité syndical du Nouveau Syndicat de la Plaine de France</w:t>
      </w:r>
    </w:p>
    <w:p w:rsidR="002A4363" w:rsidRDefault="002A4363" w:rsidP="00E32E6E">
      <w:pPr>
        <w:spacing w:after="0" w:line="240" w:lineRule="auto"/>
        <w:jc w:val="both"/>
        <w:rPr>
          <w:sz w:val="20"/>
          <w:szCs w:val="20"/>
        </w:rPr>
      </w:pPr>
    </w:p>
    <w:p w:rsidR="00BA054A" w:rsidRDefault="00BA054A" w:rsidP="00E32E6E">
      <w:pPr>
        <w:spacing w:after="0" w:line="240" w:lineRule="auto"/>
        <w:jc w:val="both"/>
        <w:rPr>
          <w:sz w:val="20"/>
          <w:szCs w:val="20"/>
        </w:rPr>
      </w:pPr>
    </w:p>
    <w:p w:rsidR="00DF0FF7" w:rsidRPr="00E32E6E" w:rsidRDefault="00DF0FF7" w:rsidP="00F64842">
      <w:pPr>
        <w:spacing w:line="240" w:lineRule="auto"/>
        <w:jc w:val="both"/>
        <w:rPr>
          <w:rFonts w:asciiTheme="minorHAnsi" w:hAnsiTheme="minorHAnsi"/>
          <w:b/>
        </w:rPr>
      </w:pPr>
      <w:r w:rsidRPr="00E32E6E">
        <w:rPr>
          <w:rFonts w:asciiTheme="minorHAnsi" w:hAnsiTheme="minorHAnsi"/>
          <w:b/>
        </w:rPr>
        <w:t>22</w:t>
      </w:r>
      <w:r w:rsidR="00BA054A">
        <w:rPr>
          <w:rFonts w:asciiTheme="minorHAnsi" w:hAnsiTheme="minorHAnsi"/>
          <w:b/>
        </w:rPr>
        <w:t>-</w:t>
      </w:r>
      <w:r w:rsidRPr="00E32E6E">
        <w:rPr>
          <w:rFonts w:asciiTheme="minorHAnsi" w:hAnsiTheme="minorHAnsi"/>
          <w:b/>
        </w:rPr>
        <w:t xml:space="preserve"> Modification des délégués auprès du C.A.U.E. 77 </w:t>
      </w:r>
    </w:p>
    <w:p w:rsidR="002A4363" w:rsidRDefault="002A4363" w:rsidP="002A4363">
      <w:pPr>
        <w:spacing w:after="0" w:line="240" w:lineRule="auto"/>
        <w:jc w:val="both"/>
        <w:rPr>
          <w:sz w:val="20"/>
          <w:szCs w:val="20"/>
        </w:rPr>
      </w:pPr>
      <w:r>
        <w:rPr>
          <w:sz w:val="20"/>
          <w:szCs w:val="20"/>
        </w:rPr>
        <w:t>Monsieur le Maire rappelle le nom des délégués titulaires représentant la commune au sein du Conseil d’architecture, d’urbanisme et de l’environnement de Seine-et-Marne :</w:t>
      </w:r>
    </w:p>
    <w:p w:rsidR="00E32E6E" w:rsidRDefault="00E32E6E" w:rsidP="002A4363">
      <w:pPr>
        <w:spacing w:after="0" w:line="240" w:lineRule="auto"/>
        <w:jc w:val="both"/>
        <w:rPr>
          <w:sz w:val="20"/>
          <w:szCs w:val="20"/>
        </w:rPr>
      </w:pPr>
    </w:p>
    <w:p w:rsidR="002A4363" w:rsidRDefault="002A4363" w:rsidP="002A4363">
      <w:pPr>
        <w:pStyle w:val="Paragraphedeliste"/>
        <w:numPr>
          <w:ilvl w:val="0"/>
          <w:numId w:val="8"/>
        </w:numPr>
        <w:jc w:val="both"/>
      </w:pPr>
      <w:r>
        <w:t>Monsieur Eric AMBEAU</w:t>
      </w:r>
    </w:p>
    <w:p w:rsidR="002A4363" w:rsidRDefault="002A4363" w:rsidP="002A4363">
      <w:pPr>
        <w:pStyle w:val="Paragraphedeliste"/>
        <w:numPr>
          <w:ilvl w:val="0"/>
          <w:numId w:val="8"/>
        </w:numPr>
        <w:jc w:val="both"/>
      </w:pPr>
      <w:r>
        <w:t>Monsieur Eric TALATIZI</w:t>
      </w:r>
    </w:p>
    <w:p w:rsidR="002A4363" w:rsidRDefault="002A4363" w:rsidP="002A4363">
      <w:pPr>
        <w:spacing w:after="0" w:line="240" w:lineRule="auto"/>
        <w:jc w:val="both"/>
        <w:rPr>
          <w:sz w:val="20"/>
          <w:szCs w:val="20"/>
        </w:rPr>
      </w:pPr>
    </w:p>
    <w:p w:rsidR="002A4363" w:rsidRDefault="002A4363" w:rsidP="002A4363">
      <w:pPr>
        <w:spacing w:after="0" w:line="240" w:lineRule="auto"/>
        <w:jc w:val="both"/>
        <w:rPr>
          <w:sz w:val="20"/>
          <w:szCs w:val="20"/>
        </w:rPr>
      </w:pPr>
      <w:r>
        <w:rPr>
          <w:sz w:val="20"/>
          <w:szCs w:val="20"/>
        </w:rPr>
        <w:t>A la suite de la démission de Monsieur Eric AMBEAU, il convient de désigner un nouveau membre.</w:t>
      </w:r>
    </w:p>
    <w:p w:rsidR="00E32E6E" w:rsidRPr="00C72E3A" w:rsidRDefault="00E32E6E" w:rsidP="00E32E6E">
      <w:pPr>
        <w:spacing w:after="0" w:line="240" w:lineRule="auto"/>
        <w:jc w:val="both"/>
        <w:rPr>
          <w:rFonts w:asciiTheme="minorHAnsi" w:hAnsiTheme="minorHAnsi"/>
          <w:sz w:val="20"/>
          <w:szCs w:val="20"/>
        </w:rPr>
      </w:pPr>
      <w:r w:rsidRPr="006E5BE4">
        <w:rPr>
          <w:i/>
          <w:sz w:val="20"/>
          <w:szCs w:val="20"/>
        </w:rPr>
        <w:t>Délibération</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VU</w:t>
      </w:r>
      <w:r w:rsidRPr="00E32E6E">
        <w:rPr>
          <w:rFonts w:asciiTheme="minorHAnsi" w:hAnsiTheme="minorHAnsi"/>
          <w:sz w:val="20"/>
          <w:szCs w:val="20"/>
        </w:rPr>
        <w:t xml:space="preserve"> le code général des collectivités territoriales notamment son article L.5212-7</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CONSIDERANT</w:t>
      </w:r>
      <w:r w:rsidRPr="00E32E6E">
        <w:rPr>
          <w:rFonts w:asciiTheme="minorHAnsi" w:hAnsiTheme="minorHAnsi"/>
          <w:sz w:val="20"/>
          <w:szCs w:val="20"/>
        </w:rPr>
        <w:t xml:space="preserve"> qu’il convient de désigner un délégué suite à une démission </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AYANT ENTENDU</w:t>
      </w:r>
      <w:r w:rsidRPr="00E32E6E">
        <w:rPr>
          <w:rFonts w:asciiTheme="minorHAnsi" w:hAnsiTheme="minorHAnsi"/>
          <w:sz w:val="20"/>
          <w:szCs w:val="20"/>
        </w:rPr>
        <w:t xml:space="preserve"> l’exposé de Monsieur le Maire</w:t>
      </w: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t>Après en avoir délibéré,</w:t>
      </w:r>
    </w:p>
    <w:p w:rsidR="00FD7F8F" w:rsidRPr="00E32E6E" w:rsidRDefault="00FD7F8F" w:rsidP="00E32E6E">
      <w:pPr>
        <w:spacing w:after="0" w:line="240" w:lineRule="auto"/>
        <w:ind w:left="2832" w:firstLine="708"/>
        <w:jc w:val="both"/>
        <w:rPr>
          <w:rFonts w:asciiTheme="minorHAnsi" w:hAnsiTheme="minorHAnsi" w:cs="Arial"/>
          <w:b/>
          <w:sz w:val="20"/>
          <w:szCs w:val="20"/>
        </w:rPr>
      </w:pPr>
      <w:r w:rsidRPr="00E32E6E">
        <w:rPr>
          <w:rFonts w:asciiTheme="minorHAnsi" w:hAnsiTheme="minorHAnsi" w:cs="Arial"/>
          <w:b/>
          <w:sz w:val="20"/>
          <w:szCs w:val="20"/>
        </w:rPr>
        <w:t>LE CONSEIL MUNICIPAL</w:t>
      </w:r>
    </w:p>
    <w:p w:rsidR="00FD7F8F" w:rsidRPr="00E32E6E" w:rsidRDefault="00FD7F8F" w:rsidP="00E32E6E">
      <w:pPr>
        <w:spacing w:after="0" w:line="240" w:lineRule="auto"/>
        <w:ind w:left="2832" w:firstLine="708"/>
        <w:jc w:val="both"/>
        <w:rPr>
          <w:rFonts w:asciiTheme="minorHAnsi" w:hAnsiTheme="minorHAnsi" w:cs="Arial"/>
          <w:b/>
          <w:sz w:val="20"/>
          <w:szCs w:val="20"/>
        </w:rPr>
      </w:pPr>
      <w:r w:rsidRPr="00E32E6E">
        <w:rPr>
          <w:rFonts w:asciiTheme="minorHAnsi" w:hAnsiTheme="minorHAnsi" w:cs="Arial"/>
          <w:b/>
          <w:sz w:val="20"/>
          <w:szCs w:val="20"/>
        </w:rPr>
        <w:t xml:space="preserve">         A l’unanimité</w:t>
      </w: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t>DECIDE de nommer</w:t>
      </w:r>
    </w:p>
    <w:p w:rsidR="00FD7F8F" w:rsidRPr="00E32E6E" w:rsidRDefault="00FD7F8F" w:rsidP="00E32E6E">
      <w:pPr>
        <w:spacing w:after="0" w:line="240" w:lineRule="auto"/>
        <w:jc w:val="both"/>
        <w:rPr>
          <w:rFonts w:asciiTheme="minorHAnsi" w:hAnsiTheme="minorHAnsi" w:cs="Arial"/>
          <w:b/>
          <w:sz w:val="20"/>
          <w:szCs w:val="20"/>
        </w:rPr>
      </w:pP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t>Monsieur Jean DEN HOLLANDER membre titulaire</w:t>
      </w: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t>Monsieur Eric TALATIZI membre suppléant</w:t>
      </w:r>
    </w:p>
    <w:p w:rsidR="00FD7F8F" w:rsidRPr="00E32E6E" w:rsidRDefault="00FD7F8F" w:rsidP="00E32E6E">
      <w:pPr>
        <w:spacing w:after="0" w:line="240" w:lineRule="auto"/>
        <w:jc w:val="both"/>
        <w:rPr>
          <w:rFonts w:asciiTheme="minorHAnsi" w:hAnsiTheme="minorHAnsi" w:cs="Arial"/>
          <w:sz w:val="20"/>
          <w:szCs w:val="20"/>
        </w:rPr>
      </w:pPr>
      <w:r w:rsidRPr="00E32E6E">
        <w:rPr>
          <w:rFonts w:asciiTheme="minorHAnsi" w:hAnsiTheme="minorHAnsi" w:cs="Arial"/>
          <w:sz w:val="20"/>
          <w:szCs w:val="20"/>
        </w:rPr>
        <w:t xml:space="preserve">Afin de représenter la commune de </w:t>
      </w:r>
      <w:proofErr w:type="spellStart"/>
      <w:r w:rsidRPr="00E32E6E">
        <w:rPr>
          <w:rFonts w:asciiTheme="minorHAnsi" w:hAnsiTheme="minorHAnsi" w:cs="Arial"/>
          <w:sz w:val="20"/>
          <w:szCs w:val="20"/>
        </w:rPr>
        <w:t>Villevaudé</w:t>
      </w:r>
      <w:proofErr w:type="spellEnd"/>
      <w:r w:rsidRPr="00E32E6E">
        <w:rPr>
          <w:rFonts w:asciiTheme="minorHAnsi" w:hAnsiTheme="minorHAnsi" w:cs="Arial"/>
          <w:sz w:val="20"/>
          <w:szCs w:val="20"/>
        </w:rPr>
        <w:t xml:space="preserve"> au sein du CAUE 77</w:t>
      </w:r>
    </w:p>
    <w:p w:rsidR="002A4363" w:rsidRPr="00881E6C" w:rsidRDefault="002A4363" w:rsidP="00E32E6E">
      <w:pPr>
        <w:spacing w:after="0" w:line="240" w:lineRule="auto"/>
        <w:jc w:val="both"/>
        <w:rPr>
          <w:rFonts w:asciiTheme="minorHAnsi" w:hAnsiTheme="minorHAnsi"/>
          <w:sz w:val="20"/>
          <w:szCs w:val="20"/>
        </w:rPr>
      </w:pPr>
    </w:p>
    <w:p w:rsidR="00DF0FF7" w:rsidRPr="00E32E6E" w:rsidRDefault="00DF0FF7" w:rsidP="00F64842">
      <w:pPr>
        <w:spacing w:line="240" w:lineRule="auto"/>
        <w:jc w:val="both"/>
        <w:rPr>
          <w:rFonts w:asciiTheme="minorHAnsi" w:hAnsiTheme="minorHAnsi"/>
          <w:b/>
        </w:rPr>
      </w:pPr>
      <w:r w:rsidRPr="00E32E6E">
        <w:rPr>
          <w:rFonts w:asciiTheme="minorHAnsi" w:hAnsiTheme="minorHAnsi"/>
          <w:b/>
        </w:rPr>
        <w:t>23</w:t>
      </w:r>
      <w:r w:rsidR="00BA054A">
        <w:rPr>
          <w:rFonts w:asciiTheme="minorHAnsi" w:hAnsiTheme="minorHAnsi"/>
          <w:b/>
        </w:rPr>
        <w:t>-</w:t>
      </w:r>
      <w:r w:rsidRPr="00E32E6E">
        <w:rPr>
          <w:rFonts w:asciiTheme="minorHAnsi" w:hAnsiTheme="minorHAnsi"/>
          <w:b/>
        </w:rPr>
        <w:t xml:space="preserve"> Modification des délégués auprès du S.I.E.R. du canton de Claye-Souilly et communes limitrophes. </w:t>
      </w:r>
    </w:p>
    <w:p w:rsidR="002A4363" w:rsidRDefault="002A4363" w:rsidP="002A4363">
      <w:pPr>
        <w:spacing w:after="0" w:line="240" w:lineRule="auto"/>
        <w:jc w:val="both"/>
        <w:rPr>
          <w:sz w:val="20"/>
          <w:szCs w:val="20"/>
        </w:rPr>
      </w:pPr>
      <w:r>
        <w:rPr>
          <w:sz w:val="20"/>
          <w:szCs w:val="20"/>
        </w:rPr>
        <w:t>Monsieur le Maire rappelle le nom des délégués titulaires et suppléants représentant la commune au sein du Syndicat Intercommunal d’Energie en réseau du canton de Claye-Souilly et communes limitrophes :</w:t>
      </w:r>
    </w:p>
    <w:p w:rsidR="002A4363" w:rsidRPr="00457693" w:rsidRDefault="002A4363" w:rsidP="002A4363">
      <w:pPr>
        <w:spacing w:after="0" w:line="240" w:lineRule="auto"/>
        <w:jc w:val="both"/>
        <w:rPr>
          <w:i/>
          <w:sz w:val="20"/>
          <w:szCs w:val="20"/>
          <w:u w:val="single"/>
        </w:rPr>
      </w:pPr>
      <w:r w:rsidRPr="00457693">
        <w:rPr>
          <w:i/>
          <w:sz w:val="20"/>
          <w:szCs w:val="20"/>
          <w:u w:val="single"/>
        </w:rPr>
        <w:t>Délégués Titulaires</w:t>
      </w:r>
    </w:p>
    <w:p w:rsidR="002A4363" w:rsidRDefault="002A4363" w:rsidP="002A4363">
      <w:pPr>
        <w:spacing w:after="0" w:line="240" w:lineRule="auto"/>
        <w:jc w:val="both"/>
        <w:rPr>
          <w:sz w:val="20"/>
          <w:szCs w:val="20"/>
        </w:rPr>
      </w:pPr>
    </w:p>
    <w:p w:rsidR="002A4363" w:rsidRDefault="002A4363" w:rsidP="002A4363">
      <w:pPr>
        <w:pStyle w:val="Paragraphedeliste"/>
        <w:numPr>
          <w:ilvl w:val="0"/>
          <w:numId w:val="8"/>
        </w:numPr>
        <w:jc w:val="both"/>
      </w:pPr>
      <w:r>
        <w:t>Monsieur Eric AMBEAU</w:t>
      </w:r>
    </w:p>
    <w:p w:rsidR="002A4363" w:rsidRDefault="002A4363" w:rsidP="002A4363">
      <w:pPr>
        <w:pStyle w:val="Paragraphedeliste"/>
        <w:numPr>
          <w:ilvl w:val="0"/>
          <w:numId w:val="8"/>
        </w:numPr>
        <w:jc w:val="both"/>
      </w:pPr>
      <w:r>
        <w:t>Monsieur Eric TALATIZI</w:t>
      </w:r>
    </w:p>
    <w:p w:rsidR="002A4363" w:rsidRPr="00457693" w:rsidRDefault="002A4363" w:rsidP="002A4363">
      <w:pPr>
        <w:spacing w:after="0" w:line="240" w:lineRule="auto"/>
        <w:jc w:val="both"/>
        <w:rPr>
          <w:i/>
          <w:sz w:val="20"/>
          <w:szCs w:val="20"/>
          <w:u w:val="single"/>
        </w:rPr>
      </w:pPr>
      <w:r w:rsidRPr="00457693">
        <w:rPr>
          <w:i/>
          <w:sz w:val="20"/>
          <w:szCs w:val="20"/>
          <w:u w:val="single"/>
        </w:rPr>
        <w:t>Délégués Suppléants</w:t>
      </w:r>
    </w:p>
    <w:p w:rsidR="002A4363" w:rsidRDefault="002A4363" w:rsidP="002A4363">
      <w:pPr>
        <w:spacing w:after="0" w:line="240" w:lineRule="auto"/>
        <w:jc w:val="both"/>
        <w:rPr>
          <w:sz w:val="20"/>
          <w:szCs w:val="20"/>
        </w:rPr>
      </w:pPr>
    </w:p>
    <w:p w:rsidR="002A4363" w:rsidRDefault="002A4363" w:rsidP="002A4363">
      <w:pPr>
        <w:pStyle w:val="Paragraphedeliste"/>
        <w:numPr>
          <w:ilvl w:val="0"/>
          <w:numId w:val="8"/>
        </w:numPr>
        <w:jc w:val="both"/>
      </w:pPr>
      <w:r>
        <w:t>Monsieur Jean DEN HOLLANDER</w:t>
      </w:r>
    </w:p>
    <w:p w:rsidR="002A4363" w:rsidRDefault="002A4363" w:rsidP="002A4363">
      <w:pPr>
        <w:pStyle w:val="Paragraphedeliste"/>
        <w:numPr>
          <w:ilvl w:val="0"/>
          <w:numId w:val="8"/>
        </w:numPr>
        <w:jc w:val="both"/>
      </w:pPr>
      <w:r>
        <w:t>Monsieur Michel GOURMELON</w:t>
      </w:r>
    </w:p>
    <w:p w:rsidR="002A4363" w:rsidRDefault="002A4363" w:rsidP="002A4363">
      <w:pPr>
        <w:spacing w:after="0" w:line="240" w:lineRule="auto"/>
        <w:jc w:val="both"/>
        <w:rPr>
          <w:sz w:val="20"/>
          <w:szCs w:val="20"/>
        </w:rPr>
      </w:pPr>
      <w:r>
        <w:rPr>
          <w:sz w:val="20"/>
          <w:szCs w:val="20"/>
        </w:rPr>
        <w:t>A la suite de la démission de Monsieur Eric AMBEAU, il convient de désigner un nouveau membre.</w:t>
      </w:r>
    </w:p>
    <w:p w:rsidR="00E32E6E" w:rsidRPr="00C72E3A" w:rsidRDefault="00E32E6E" w:rsidP="00E32E6E">
      <w:pPr>
        <w:spacing w:after="0" w:line="240" w:lineRule="auto"/>
        <w:jc w:val="both"/>
        <w:rPr>
          <w:rFonts w:asciiTheme="minorHAnsi" w:hAnsiTheme="minorHAnsi"/>
          <w:sz w:val="20"/>
          <w:szCs w:val="20"/>
        </w:rPr>
      </w:pPr>
      <w:r w:rsidRPr="006E5BE4">
        <w:rPr>
          <w:i/>
          <w:sz w:val="20"/>
          <w:szCs w:val="20"/>
        </w:rPr>
        <w:t>Délibération</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VU</w:t>
      </w:r>
      <w:r w:rsidRPr="00E32E6E">
        <w:rPr>
          <w:rFonts w:asciiTheme="minorHAnsi" w:hAnsiTheme="minorHAnsi"/>
          <w:sz w:val="20"/>
          <w:szCs w:val="20"/>
        </w:rPr>
        <w:t xml:space="preserve"> le code général des collectivités territoriales notamment son article L.5212-7</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CONSIDERANT</w:t>
      </w:r>
      <w:r w:rsidRPr="00E32E6E">
        <w:rPr>
          <w:rFonts w:asciiTheme="minorHAnsi" w:hAnsiTheme="minorHAnsi"/>
          <w:sz w:val="20"/>
          <w:szCs w:val="20"/>
        </w:rPr>
        <w:t xml:space="preserve"> qu’il convient de désigner un délégué suite à une démission </w:t>
      </w:r>
    </w:p>
    <w:p w:rsidR="00FD7F8F" w:rsidRPr="00E32E6E" w:rsidRDefault="00FD7F8F" w:rsidP="00E32E6E">
      <w:pPr>
        <w:spacing w:after="0" w:line="240" w:lineRule="auto"/>
        <w:jc w:val="both"/>
        <w:rPr>
          <w:rFonts w:asciiTheme="minorHAnsi" w:hAnsiTheme="minorHAnsi"/>
          <w:sz w:val="20"/>
          <w:szCs w:val="20"/>
        </w:rPr>
      </w:pPr>
      <w:r w:rsidRPr="00E32E6E">
        <w:rPr>
          <w:rFonts w:asciiTheme="minorHAnsi" w:hAnsiTheme="minorHAnsi"/>
          <w:b/>
          <w:sz w:val="20"/>
          <w:szCs w:val="20"/>
        </w:rPr>
        <w:t>AYANT ENTENDU</w:t>
      </w:r>
      <w:r w:rsidRPr="00E32E6E">
        <w:rPr>
          <w:rFonts w:asciiTheme="minorHAnsi" w:hAnsiTheme="minorHAnsi"/>
          <w:sz w:val="20"/>
          <w:szCs w:val="20"/>
        </w:rPr>
        <w:t xml:space="preserve"> l’exposé de Monsieur le Maire</w:t>
      </w: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t>Après en avoir délibéré,</w:t>
      </w:r>
    </w:p>
    <w:p w:rsidR="00FD7F8F" w:rsidRPr="00E32E6E" w:rsidRDefault="00FD7F8F" w:rsidP="00E32E6E">
      <w:pPr>
        <w:spacing w:after="0" w:line="240" w:lineRule="auto"/>
        <w:ind w:left="2832" w:firstLine="708"/>
        <w:jc w:val="both"/>
        <w:rPr>
          <w:rFonts w:asciiTheme="minorHAnsi" w:hAnsiTheme="minorHAnsi" w:cs="Arial"/>
          <w:b/>
          <w:sz w:val="20"/>
          <w:szCs w:val="20"/>
        </w:rPr>
      </w:pPr>
      <w:r w:rsidRPr="00E32E6E">
        <w:rPr>
          <w:rFonts w:asciiTheme="minorHAnsi" w:hAnsiTheme="minorHAnsi" w:cs="Arial"/>
          <w:b/>
          <w:sz w:val="20"/>
          <w:szCs w:val="20"/>
        </w:rPr>
        <w:t>LE CONSEIL MUNICIPAL</w:t>
      </w:r>
    </w:p>
    <w:p w:rsidR="00FD7F8F" w:rsidRPr="00E32E6E" w:rsidRDefault="00FD7F8F" w:rsidP="00E32E6E">
      <w:pPr>
        <w:spacing w:after="0" w:line="240" w:lineRule="auto"/>
        <w:ind w:left="2832" w:firstLine="708"/>
        <w:jc w:val="both"/>
        <w:rPr>
          <w:rFonts w:asciiTheme="minorHAnsi" w:hAnsiTheme="minorHAnsi" w:cs="Arial"/>
          <w:b/>
          <w:sz w:val="20"/>
          <w:szCs w:val="20"/>
        </w:rPr>
      </w:pPr>
      <w:r w:rsidRPr="00E32E6E">
        <w:rPr>
          <w:rFonts w:asciiTheme="minorHAnsi" w:hAnsiTheme="minorHAnsi" w:cs="Arial"/>
          <w:b/>
          <w:sz w:val="20"/>
          <w:szCs w:val="20"/>
        </w:rPr>
        <w:t xml:space="preserve">         A l’unanimité</w:t>
      </w: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t>DECIDE de nommer</w:t>
      </w:r>
    </w:p>
    <w:p w:rsidR="00FD7F8F" w:rsidRPr="00E32E6E" w:rsidRDefault="00FD7F8F" w:rsidP="00E32E6E">
      <w:pPr>
        <w:spacing w:after="0" w:line="240" w:lineRule="auto"/>
        <w:jc w:val="both"/>
        <w:rPr>
          <w:rFonts w:asciiTheme="minorHAnsi" w:hAnsiTheme="minorHAnsi" w:cs="Arial"/>
          <w:b/>
          <w:sz w:val="20"/>
          <w:szCs w:val="20"/>
        </w:rPr>
      </w:pPr>
      <w:r w:rsidRPr="00E32E6E">
        <w:rPr>
          <w:rFonts w:asciiTheme="minorHAnsi" w:hAnsiTheme="minorHAnsi" w:cs="Arial"/>
          <w:b/>
          <w:sz w:val="20"/>
          <w:szCs w:val="20"/>
        </w:rPr>
        <w:t xml:space="preserve">Monsieur Jean DEN HOLLANDER membre titulaire </w:t>
      </w:r>
      <w:r w:rsidRPr="00E32E6E">
        <w:rPr>
          <w:rFonts w:asciiTheme="minorHAnsi" w:hAnsiTheme="minorHAnsi" w:cs="Arial"/>
          <w:sz w:val="20"/>
          <w:szCs w:val="20"/>
        </w:rPr>
        <w:t xml:space="preserve">avec Mr </w:t>
      </w:r>
      <w:proofErr w:type="spellStart"/>
      <w:r w:rsidRPr="00E32E6E">
        <w:rPr>
          <w:rFonts w:asciiTheme="minorHAnsi" w:hAnsiTheme="minorHAnsi" w:cs="Arial"/>
          <w:sz w:val="20"/>
          <w:szCs w:val="20"/>
        </w:rPr>
        <w:t>Talatizi</w:t>
      </w:r>
      <w:proofErr w:type="spellEnd"/>
      <w:r w:rsidRPr="00E32E6E">
        <w:rPr>
          <w:rFonts w:asciiTheme="minorHAnsi" w:hAnsiTheme="minorHAnsi" w:cs="Arial"/>
          <w:sz w:val="20"/>
          <w:szCs w:val="20"/>
        </w:rPr>
        <w:t xml:space="preserve"> déjà membre</w:t>
      </w:r>
    </w:p>
    <w:p w:rsidR="00FD7F8F" w:rsidRPr="00E32E6E" w:rsidRDefault="00FD7F8F" w:rsidP="00E32E6E">
      <w:pPr>
        <w:spacing w:after="0" w:line="240" w:lineRule="auto"/>
        <w:jc w:val="both"/>
        <w:rPr>
          <w:rFonts w:asciiTheme="minorHAnsi" w:hAnsiTheme="minorHAnsi" w:cs="Arial"/>
          <w:sz w:val="20"/>
          <w:szCs w:val="20"/>
        </w:rPr>
      </w:pPr>
      <w:r w:rsidRPr="00E32E6E">
        <w:rPr>
          <w:rFonts w:asciiTheme="minorHAnsi" w:hAnsiTheme="minorHAnsi" w:cs="Arial"/>
          <w:b/>
          <w:sz w:val="20"/>
          <w:szCs w:val="20"/>
        </w:rPr>
        <w:t xml:space="preserve">Madame Sandrine BIASON membre suppléant </w:t>
      </w:r>
      <w:r w:rsidRPr="00E32E6E">
        <w:rPr>
          <w:rFonts w:asciiTheme="minorHAnsi" w:hAnsiTheme="minorHAnsi" w:cs="Arial"/>
          <w:sz w:val="20"/>
          <w:szCs w:val="20"/>
        </w:rPr>
        <w:t xml:space="preserve">avec Mr </w:t>
      </w:r>
      <w:proofErr w:type="spellStart"/>
      <w:r w:rsidRPr="00E32E6E">
        <w:rPr>
          <w:rFonts w:asciiTheme="minorHAnsi" w:hAnsiTheme="minorHAnsi" w:cs="Arial"/>
          <w:sz w:val="20"/>
          <w:szCs w:val="20"/>
        </w:rPr>
        <w:t>Gourmelon</w:t>
      </w:r>
      <w:proofErr w:type="spellEnd"/>
      <w:r w:rsidRPr="00E32E6E">
        <w:rPr>
          <w:rFonts w:asciiTheme="minorHAnsi" w:hAnsiTheme="minorHAnsi" w:cs="Arial"/>
          <w:b/>
          <w:sz w:val="20"/>
          <w:szCs w:val="20"/>
        </w:rPr>
        <w:t xml:space="preserve"> </w:t>
      </w:r>
      <w:r w:rsidRPr="00E32E6E">
        <w:rPr>
          <w:rFonts w:asciiTheme="minorHAnsi" w:hAnsiTheme="minorHAnsi" w:cs="Arial"/>
          <w:sz w:val="20"/>
          <w:szCs w:val="20"/>
        </w:rPr>
        <w:t>déjà membre</w:t>
      </w:r>
    </w:p>
    <w:p w:rsidR="00FD7F8F" w:rsidRPr="00E32E6E" w:rsidRDefault="00FD7F8F" w:rsidP="00E32E6E">
      <w:pPr>
        <w:spacing w:after="0" w:line="240" w:lineRule="auto"/>
        <w:jc w:val="both"/>
        <w:rPr>
          <w:rFonts w:asciiTheme="minorHAnsi" w:hAnsiTheme="minorHAnsi" w:cs="Arial"/>
          <w:b/>
          <w:sz w:val="20"/>
          <w:szCs w:val="20"/>
        </w:rPr>
      </w:pPr>
    </w:p>
    <w:p w:rsidR="00FD7F8F" w:rsidRPr="00637A1D" w:rsidRDefault="00FD7F8F" w:rsidP="00E32E6E">
      <w:pPr>
        <w:spacing w:after="0" w:line="240" w:lineRule="auto"/>
        <w:jc w:val="both"/>
        <w:rPr>
          <w:rFonts w:asciiTheme="minorHAnsi" w:hAnsiTheme="minorHAnsi" w:cs="Arial"/>
        </w:rPr>
      </w:pPr>
      <w:r w:rsidRPr="00E32E6E">
        <w:rPr>
          <w:rFonts w:asciiTheme="minorHAnsi" w:hAnsiTheme="minorHAnsi" w:cs="Arial"/>
          <w:sz w:val="20"/>
          <w:szCs w:val="20"/>
        </w:rPr>
        <w:t xml:space="preserve">Afin de représenter la commune de </w:t>
      </w:r>
      <w:proofErr w:type="spellStart"/>
      <w:r w:rsidRPr="00E32E6E">
        <w:rPr>
          <w:rFonts w:asciiTheme="minorHAnsi" w:hAnsiTheme="minorHAnsi" w:cs="Arial"/>
          <w:sz w:val="20"/>
          <w:szCs w:val="20"/>
        </w:rPr>
        <w:t>Villevaudé</w:t>
      </w:r>
      <w:proofErr w:type="spellEnd"/>
      <w:r w:rsidRPr="00E32E6E">
        <w:rPr>
          <w:rFonts w:asciiTheme="minorHAnsi" w:hAnsiTheme="minorHAnsi" w:cs="Arial"/>
          <w:sz w:val="20"/>
          <w:szCs w:val="20"/>
        </w:rPr>
        <w:t xml:space="preserve"> au sein du S.I.E.R du canton de Claye-Souilly et communes limitrophes</w:t>
      </w:r>
    </w:p>
    <w:p w:rsidR="00FD7F8F" w:rsidRPr="00637A1D" w:rsidRDefault="00FD7F8F" w:rsidP="00FD7F8F">
      <w:pPr>
        <w:ind w:left="2832" w:firstLine="708"/>
        <w:jc w:val="both"/>
        <w:rPr>
          <w:rFonts w:asciiTheme="minorHAnsi" w:hAnsiTheme="minorHAnsi" w:cs="Arial"/>
        </w:rPr>
      </w:pPr>
    </w:p>
    <w:p w:rsidR="002A4363" w:rsidRPr="00881E6C" w:rsidRDefault="002A4363" w:rsidP="00F64842">
      <w:pPr>
        <w:spacing w:line="240" w:lineRule="auto"/>
        <w:jc w:val="both"/>
        <w:rPr>
          <w:rFonts w:asciiTheme="minorHAnsi" w:hAnsiTheme="minorHAnsi"/>
          <w:sz w:val="20"/>
          <w:szCs w:val="20"/>
        </w:rPr>
      </w:pPr>
    </w:p>
    <w:p w:rsidR="00DF0FF7" w:rsidRPr="00881E6C" w:rsidRDefault="00DF0FF7" w:rsidP="00F64842">
      <w:pPr>
        <w:spacing w:line="240" w:lineRule="auto"/>
        <w:rPr>
          <w:rFonts w:asciiTheme="minorHAnsi" w:hAnsiTheme="minorHAnsi"/>
          <w:b/>
          <w:sz w:val="20"/>
          <w:szCs w:val="20"/>
          <w:u w:val="single"/>
        </w:rPr>
      </w:pPr>
      <w:r w:rsidRPr="00881E6C">
        <w:rPr>
          <w:rFonts w:asciiTheme="minorHAnsi" w:hAnsiTheme="minorHAnsi"/>
          <w:b/>
          <w:sz w:val="20"/>
          <w:szCs w:val="20"/>
          <w:u w:val="single"/>
        </w:rPr>
        <w:t>INFORMATIONS DIVERSES</w:t>
      </w:r>
    </w:p>
    <w:p w:rsidR="002627CD" w:rsidRPr="00881E6C" w:rsidRDefault="00BA054A" w:rsidP="00F64842">
      <w:pPr>
        <w:spacing w:line="240" w:lineRule="auto"/>
        <w:rPr>
          <w:rFonts w:asciiTheme="minorHAnsi" w:hAnsiTheme="minorHAnsi"/>
          <w:sz w:val="20"/>
          <w:szCs w:val="20"/>
        </w:rPr>
      </w:pPr>
      <w:r>
        <w:rPr>
          <w:rFonts w:asciiTheme="minorHAnsi" w:hAnsiTheme="minorHAnsi"/>
          <w:sz w:val="20"/>
          <w:szCs w:val="20"/>
        </w:rPr>
        <w:t>Séance levée à 23 heures 50 minutes</w:t>
      </w:r>
    </w:p>
    <w:sectPr w:rsidR="002627CD" w:rsidRPr="00881E6C" w:rsidSect="00F64842">
      <w:pgSz w:w="11906" w:h="16838"/>
      <w:pgMar w:top="851"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3502"/>
    <w:multiLevelType w:val="hybridMultilevel"/>
    <w:tmpl w:val="FFEC8AF0"/>
    <w:lvl w:ilvl="0" w:tplc="699860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0A520A"/>
    <w:multiLevelType w:val="hybridMultilevel"/>
    <w:tmpl w:val="A4B6567C"/>
    <w:lvl w:ilvl="0" w:tplc="040C0011">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F2448F"/>
    <w:multiLevelType w:val="hybridMultilevel"/>
    <w:tmpl w:val="E65C1868"/>
    <w:lvl w:ilvl="0" w:tplc="8E582C6E">
      <w:start w:val="19"/>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012C07"/>
    <w:multiLevelType w:val="hybridMultilevel"/>
    <w:tmpl w:val="BA6E7C7A"/>
    <w:lvl w:ilvl="0" w:tplc="6BD095D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0827F3"/>
    <w:multiLevelType w:val="hybridMultilevel"/>
    <w:tmpl w:val="51C0816A"/>
    <w:lvl w:ilvl="0" w:tplc="695457D8">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972B2B"/>
    <w:multiLevelType w:val="hybridMultilevel"/>
    <w:tmpl w:val="594882BA"/>
    <w:lvl w:ilvl="0" w:tplc="A6CECD3E">
      <w:numFmt w:val="bullet"/>
      <w:lvlText w:val=""/>
      <w:lvlJc w:val="left"/>
      <w:pPr>
        <w:ind w:left="1211" w:hanging="360"/>
      </w:pPr>
      <w:rPr>
        <w:rFonts w:ascii="Symbol" w:eastAsiaTheme="minorHAnsi" w:hAnsi="Symbol" w:cstheme="minorBidi"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62646852"/>
    <w:multiLevelType w:val="hybridMultilevel"/>
    <w:tmpl w:val="5284212C"/>
    <w:lvl w:ilvl="0" w:tplc="4C3C2A0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BB21ED"/>
    <w:multiLevelType w:val="hybridMultilevel"/>
    <w:tmpl w:val="E7C87BB4"/>
    <w:lvl w:ilvl="0" w:tplc="A95831C6">
      <w:start w:val="1"/>
      <w:numFmt w:val="bullet"/>
      <w:lvlText w:val=""/>
      <w:lvlJc w:val="left"/>
      <w:pPr>
        <w:ind w:left="2490" w:hanging="360"/>
      </w:pPr>
      <w:rPr>
        <w:rFonts w:ascii="Symbol" w:eastAsiaTheme="minorHAnsi" w:hAnsi="Symbol"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8">
    <w:nsid w:val="7F0F4090"/>
    <w:multiLevelType w:val="hybridMultilevel"/>
    <w:tmpl w:val="969A39AC"/>
    <w:lvl w:ilvl="0" w:tplc="D4F66F1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4"/>
  </w:num>
  <w:num w:numId="6">
    <w:abstractNumId w:val="5"/>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0FF7"/>
    <w:rsid w:val="00001B0C"/>
    <w:rsid w:val="000304F3"/>
    <w:rsid w:val="00051F95"/>
    <w:rsid w:val="00053A2E"/>
    <w:rsid w:val="00123B75"/>
    <w:rsid w:val="00132277"/>
    <w:rsid w:val="001A2A92"/>
    <w:rsid w:val="001B3F8E"/>
    <w:rsid w:val="001D08C4"/>
    <w:rsid w:val="002627CD"/>
    <w:rsid w:val="00274337"/>
    <w:rsid w:val="00276E08"/>
    <w:rsid w:val="00285E36"/>
    <w:rsid w:val="002A4363"/>
    <w:rsid w:val="00374319"/>
    <w:rsid w:val="003B477A"/>
    <w:rsid w:val="003C4B88"/>
    <w:rsid w:val="003D6EA5"/>
    <w:rsid w:val="003E2BC6"/>
    <w:rsid w:val="00417CF5"/>
    <w:rsid w:val="0045749D"/>
    <w:rsid w:val="00484688"/>
    <w:rsid w:val="004C330D"/>
    <w:rsid w:val="00503942"/>
    <w:rsid w:val="00590345"/>
    <w:rsid w:val="005941BE"/>
    <w:rsid w:val="005C3674"/>
    <w:rsid w:val="006543EC"/>
    <w:rsid w:val="006D34CE"/>
    <w:rsid w:val="006E5BE4"/>
    <w:rsid w:val="00743274"/>
    <w:rsid w:val="007D4EC9"/>
    <w:rsid w:val="00881E6C"/>
    <w:rsid w:val="008957AF"/>
    <w:rsid w:val="00910450"/>
    <w:rsid w:val="00914060"/>
    <w:rsid w:val="00935334"/>
    <w:rsid w:val="00957FF1"/>
    <w:rsid w:val="009E6DD1"/>
    <w:rsid w:val="00A24F98"/>
    <w:rsid w:val="00A4752C"/>
    <w:rsid w:val="00A54648"/>
    <w:rsid w:val="00A71DED"/>
    <w:rsid w:val="00A7433D"/>
    <w:rsid w:val="00AA02B7"/>
    <w:rsid w:val="00AE2952"/>
    <w:rsid w:val="00B77D9C"/>
    <w:rsid w:val="00BA054A"/>
    <w:rsid w:val="00BB5E6D"/>
    <w:rsid w:val="00C23BB6"/>
    <w:rsid w:val="00C4254F"/>
    <w:rsid w:val="00C72869"/>
    <w:rsid w:val="00C72E3A"/>
    <w:rsid w:val="00CB4A35"/>
    <w:rsid w:val="00CC60BB"/>
    <w:rsid w:val="00D14251"/>
    <w:rsid w:val="00D70718"/>
    <w:rsid w:val="00DD7D72"/>
    <w:rsid w:val="00DF0FF7"/>
    <w:rsid w:val="00E32E6E"/>
    <w:rsid w:val="00E40ABE"/>
    <w:rsid w:val="00E63C19"/>
    <w:rsid w:val="00E97780"/>
    <w:rsid w:val="00EE08FC"/>
    <w:rsid w:val="00F25195"/>
    <w:rsid w:val="00F64842"/>
    <w:rsid w:val="00FD7F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F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0FF7"/>
    <w:pPr>
      <w:spacing w:after="0" w:line="240" w:lineRule="auto"/>
      <w:ind w:left="720"/>
      <w:contextualSpacing/>
    </w:pPr>
    <w:rPr>
      <w:rFonts w:ascii="Times New Roman" w:eastAsia="Times New Roman" w:hAnsi="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12</Pages>
  <Words>5141</Words>
  <Characters>28281</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VBATISTA</dc:creator>
  <cp:keywords/>
  <dc:description/>
  <cp:lastModifiedBy>DGS</cp:lastModifiedBy>
  <cp:revision>16</cp:revision>
  <dcterms:created xsi:type="dcterms:W3CDTF">2012-04-19T07:22:00Z</dcterms:created>
  <dcterms:modified xsi:type="dcterms:W3CDTF">2012-08-09T08:48:00Z</dcterms:modified>
</cp:coreProperties>
</file>